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2C01" w14:textId="119712C4" w:rsidR="00C33523" w:rsidRDefault="00503D81" w:rsidP="005D5A0C">
      <w:pPr>
        <w:pStyle w:val="AralkYok"/>
        <w:tabs>
          <w:tab w:val="center" w:pos="4536"/>
          <w:tab w:val="left" w:pos="7176"/>
        </w:tabs>
        <w:spacing w:before="600"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TÜRKÇE BAŞLIK 12 PUNTO ORTALI BÜYÜK HARF</w:t>
      </w:r>
      <w:r w:rsidR="007C2D61">
        <w:rPr>
          <w:rFonts w:ascii="Times New Roman" w:hAnsi="Times New Roman" w:cs="Times New Roman"/>
          <w:b/>
          <w:sz w:val="24"/>
        </w:rPr>
        <w:t xml:space="preserve"> </w:t>
      </w:r>
      <w:r w:rsidR="007C2D61" w:rsidRPr="007C2D61">
        <w:rPr>
          <w:rFonts w:ascii="Times New Roman" w:hAnsi="Times New Roman" w:cs="Times New Roman"/>
          <w:b/>
          <w:sz w:val="24"/>
        </w:rPr>
        <w:t>KALIN (BOLD)</w:t>
      </w:r>
    </w:p>
    <w:p w14:paraId="3D22CCA0" w14:textId="2C8670F9" w:rsidR="00C33523" w:rsidRDefault="00503D81" w:rsidP="0023686B">
      <w:pPr>
        <w:pStyle w:val="AralkYok"/>
        <w:tabs>
          <w:tab w:val="center" w:pos="4536"/>
          <w:tab w:val="left" w:pos="7176"/>
        </w:tabs>
        <w:spacing w:before="120" w:after="120"/>
        <w:jc w:val="center"/>
        <w:rPr>
          <w:rFonts w:ascii="Times New Roman" w:hAnsi="Times New Roman" w:cs="Times New Roman"/>
          <w:b/>
          <w:color w:val="7F7F7F" w:themeColor="text1" w:themeTint="80"/>
          <w:sz w:val="24"/>
        </w:rPr>
      </w:pPr>
      <w:r>
        <w:rPr>
          <w:rFonts w:ascii="Times New Roman" w:hAnsi="Times New Roman" w:cs="Times New Roman"/>
          <w:b/>
          <w:color w:val="7F7F7F" w:themeColor="text1" w:themeTint="80"/>
          <w:sz w:val="24"/>
        </w:rPr>
        <w:t>İNGİLİZCE BAŞLIK 12 PUNTO ORTALI BÜYÜK HARF</w:t>
      </w:r>
    </w:p>
    <w:p w14:paraId="7B10DAAE" w14:textId="77777777" w:rsidR="00C33523" w:rsidRDefault="00C33523" w:rsidP="00C33523">
      <w:pPr>
        <w:pStyle w:val="AralkYok"/>
        <w:spacing w:before="120" w:after="120"/>
        <w:rPr>
          <w:rFonts w:ascii="Times New Roman" w:hAnsi="Times New Roman" w:cs="Times New Roman"/>
          <w:b/>
          <w:sz w:val="4"/>
          <w:szCs w:val="2"/>
        </w:rPr>
      </w:pPr>
    </w:p>
    <w:p w14:paraId="6E3B7125" w14:textId="77777777" w:rsidR="00503D81" w:rsidRPr="00C925A7" w:rsidRDefault="00503D81" w:rsidP="00503D81">
      <w:pPr>
        <w:jc w:val="center"/>
        <w:rPr>
          <w:rFonts w:ascii="Times New Roman" w:hAnsi="Times New Roman" w:cs="Times New Roman"/>
        </w:rPr>
      </w:pPr>
      <w:bookmarkStart w:id="0" w:name="_Hlk49772915"/>
      <w:r w:rsidRPr="00C925A7">
        <w:rPr>
          <w:rFonts w:ascii="Times New Roman" w:hAnsi="Times New Roman" w:cs="Times New Roman"/>
        </w:rPr>
        <w:t>Yazar Adı Soyadı¹, Yazar Adı Soyadı²</w:t>
      </w:r>
    </w:p>
    <w:p w14:paraId="797090EC" w14:textId="197FE475" w:rsidR="00503D81" w:rsidRPr="00C925A7" w:rsidRDefault="00503D81" w:rsidP="00851A48">
      <w:pPr>
        <w:spacing w:before="60" w:after="60" w:line="240" w:lineRule="auto"/>
        <w:jc w:val="center"/>
        <w:rPr>
          <w:rFonts w:ascii="Times New Roman" w:hAnsi="Times New Roman" w:cs="Times New Roman"/>
        </w:rPr>
      </w:pPr>
      <w:r w:rsidRPr="00C925A7">
        <w:rPr>
          <w:rFonts w:ascii="Times New Roman" w:hAnsi="Times New Roman" w:cs="Times New Roman"/>
        </w:rPr>
        <w:t>¹ Kurum</w:t>
      </w:r>
      <w:r w:rsidR="000D3989">
        <w:rPr>
          <w:rFonts w:ascii="Times New Roman" w:hAnsi="Times New Roman" w:cs="Times New Roman"/>
        </w:rPr>
        <w:t>,</w:t>
      </w:r>
      <w:r w:rsidRPr="00C925A7">
        <w:rPr>
          <w:rFonts w:ascii="Times New Roman" w:hAnsi="Times New Roman" w:cs="Times New Roman"/>
        </w:rPr>
        <w:t xml:space="preserve"> Bölüm</w:t>
      </w:r>
      <w:r w:rsidR="000D3989">
        <w:rPr>
          <w:rFonts w:ascii="Times New Roman" w:hAnsi="Times New Roman" w:cs="Times New Roman"/>
        </w:rPr>
        <w:t>,</w:t>
      </w:r>
      <w:r w:rsidRPr="00C925A7">
        <w:rPr>
          <w:rFonts w:ascii="Times New Roman" w:hAnsi="Times New Roman" w:cs="Times New Roman"/>
        </w:rPr>
        <w:t xml:space="preserve"> E‑posta</w:t>
      </w:r>
      <w:r w:rsidR="000263CB">
        <w:rPr>
          <w:rFonts w:ascii="Times New Roman" w:hAnsi="Times New Roman" w:cs="Times New Roman"/>
        </w:rPr>
        <w:t xml:space="preserve">, </w:t>
      </w:r>
      <w:r w:rsidR="00731C39">
        <w:rPr>
          <w:rFonts w:ascii="Times New Roman" w:hAnsi="Times New Roman" w:cs="Times New Roman"/>
        </w:rPr>
        <w:t xml:space="preserve">Şehir/Ülke, </w:t>
      </w:r>
      <w:r w:rsidR="000263CB" w:rsidRPr="000263CB">
        <w:rPr>
          <w:rFonts w:ascii="Times New Roman" w:hAnsi="Times New Roman" w:cs="Times New Roman"/>
        </w:rPr>
        <w:t>ORCID:</w:t>
      </w:r>
      <w:r w:rsidR="000263CB">
        <w:rPr>
          <w:rFonts w:ascii="Times New Roman" w:hAnsi="Times New Roman" w:cs="Times New Roman"/>
        </w:rPr>
        <w:t xml:space="preserve"> 0000-XXX</w:t>
      </w:r>
      <w:r w:rsidRPr="00C925A7">
        <w:rPr>
          <w:rFonts w:ascii="Times New Roman" w:hAnsi="Times New Roman" w:cs="Times New Roman"/>
        </w:rPr>
        <w:br/>
        <w:t>² Kurum</w:t>
      </w:r>
      <w:r w:rsidR="000D3989">
        <w:rPr>
          <w:rFonts w:ascii="Times New Roman" w:hAnsi="Times New Roman" w:cs="Times New Roman"/>
        </w:rPr>
        <w:t>,</w:t>
      </w:r>
      <w:r w:rsidRPr="00C925A7">
        <w:rPr>
          <w:rFonts w:ascii="Times New Roman" w:hAnsi="Times New Roman" w:cs="Times New Roman"/>
        </w:rPr>
        <w:t xml:space="preserve"> Bölüm</w:t>
      </w:r>
      <w:r w:rsidR="000D3989">
        <w:rPr>
          <w:rFonts w:ascii="Times New Roman" w:hAnsi="Times New Roman" w:cs="Times New Roman"/>
        </w:rPr>
        <w:t>,</w:t>
      </w:r>
      <w:r w:rsidRPr="00C925A7">
        <w:rPr>
          <w:rFonts w:ascii="Times New Roman" w:hAnsi="Times New Roman" w:cs="Times New Roman"/>
        </w:rPr>
        <w:t xml:space="preserve"> E‑posta</w:t>
      </w:r>
      <w:r w:rsidR="000263CB">
        <w:rPr>
          <w:rFonts w:ascii="Times New Roman" w:hAnsi="Times New Roman" w:cs="Times New Roman"/>
        </w:rPr>
        <w:t xml:space="preserve">, </w:t>
      </w:r>
      <w:r w:rsidR="00731C39" w:rsidRPr="00731C39">
        <w:rPr>
          <w:rFonts w:ascii="Times New Roman" w:hAnsi="Times New Roman" w:cs="Times New Roman"/>
        </w:rPr>
        <w:t xml:space="preserve">Şehir/Ülke, </w:t>
      </w:r>
      <w:r w:rsidR="000263CB" w:rsidRPr="000263CB">
        <w:rPr>
          <w:rFonts w:ascii="Times New Roman" w:hAnsi="Times New Roman" w:cs="Times New Roman"/>
        </w:rPr>
        <w:t>ORCID:</w:t>
      </w:r>
      <w:r w:rsidR="000263CB">
        <w:rPr>
          <w:rFonts w:ascii="Times New Roman" w:hAnsi="Times New Roman" w:cs="Times New Roman"/>
        </w:rPr>
        <w:t xml:space="preserve"> </w:t>
      </w:r>
      <w:r w:rsidR="000263CB" w:rsidRPr="000263CB">
        <w:rPr>
          <w:rFonts w:ascii="Times New Roman" w:hAnsi="Times New Roman" w:cs="Times New Roman"/>
        </w:rPr>
        <w:t>0000-XXX</w:t>
      </w:r>
    </w:p>
    <w:p w14:paraId="26A68304" w14:textId="77777777" w:rsidR="00503D81" w:rsidRDefault="00503D81" w:rsidP="00503D8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tr-TR"/>
        </w:rPr>
      </w:pPr>
    </w:p>
    <w:p w14:paraId="50A24D21" w14:textId="6CF684D2" w:rsidR="00C33523" w:rsidRPr="008C3342" w:rsidRDefault="00D26C3A" w:rsidP="00503D8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Cs w:val="21"/>
          <w:lang w:eastAsia="tr-TR"/>
        </w:rPr>
      </w:pPr>
      <w:r w:rsidRPr="008C3342">
        <w:rPr>
          <w:rFonts w:ascii="Times New Roman" w:eastAsia="Times New Roman" w:hAnsi="Times New Roman" w:cs="Times New Roman"/>
          <w:b/>
          <w:bCs/>
          <w:color w:val="000000" w:themeColor="text1"/>
          <w:szCs w:val="21"/>
          <w:lang w:eastAsia="tr-TR"/>
        </w:rPr>
        <w:t>Özet</w:t>
      </w:r>
      <w:r w:rsidR="00C33523" w:rsidRPr="008C3342">
        <w:rPr>
          <w:rFonts w:ascii="Times New Roman" w:eastAsia="Times New Roman" w:hAnsi="Times New Roman" w:cs="Times New Roman"/>
          <w:b/>
          <w:bCs/>
          <w:color w:val="000000" w:themeColor="text1"/>
          <w:szCs w:val="21"/>
          <w:lang w:eastAsia="tr-TR"/>
        </w:rPr>
        <w:t xml:space="preserve"> 1</w:t>
      </w:r>
      <w:r w:rsidR="008C3342">
        <w:rPr>
          <w:rFonts w:ascii="Times New Roman" w:eastAsia="Times New Roman" w:hAnsi="Times New Roman" w:cs="Times New Roman"/>
          <w:b/>
          <w:bCs/>
          <w:color w:val="000000" w:themeColor="text1"/>
          <w:szCs w:val="21"/>
          <w:lang w:eastAsia="tr-TR"/>
        </w:rPr>
        <w:t>1</w:t>
      </w:r>
      <w:r w:rsidR="00C33523" w:rsidRPr="008C3342">
        <w:rPr>
          <w:rFonts w:ascii="Times New Roman" w:eastAsia="Times New Roman" w:hAnsi="Times New Roman" w:cs="Times New Roman"/>
          <w:b/>
          <w:bCs/>
          <w:color w:val="000000" w:themeColor="text1"/>
          <w:szCs w:val="21"/>
          <w:lang w:eastAsia="tr-TR"/>
        </w:rPr>
        <w:t xml:space="preserve"> punto </w:t>
      </w:r>
    </w:p>
    <w:bookmarkEnd w:id="0"/>
    <w:p w14:paraId="7D75D7DB" w14:textId="20158BD0" w:rsidR="00C33523" w:rsidRPr="001F4DD3" w:rsidRDefault="00C33523" w:rsidP="006327D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4DD3">
        <w:rPr>
          <w:rFonts w:ascii="Times New Roman" w:eastAsia="Times New Roman" w:hAnsi="Times New Roman" w:cs="Times New Roman"/>
          <w:sz w:val="20"/>
          <w:szCs w:val="20"/>
        </w:rPr>
        <w:t xml:space="preserve">Özet, en az </w:t>
      </w:r>
      <w:r w:rsidR="00851A48" w:rsidRPr="001F4DD3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1F4DD3">
        <w:rPr>
          <w:rFonts w:ascii="Times New Roman" w:eastAsia="Times New Roman" w:hAnsi="Times New Roman" w:cs="Times New Roman"/>
          <w:sz w:val="20"/>
          <w:szCs w:val="20"/>
        </w:rPr>
        <w:t xml:space="preserve">0 en fazla </w:t>
      </w:r>
      <w:r w:rsidR="00851A48" w:rsidRPr="001F4DD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F4DD3">
        <w:rPr>
          <w:rFonts w:ascii="Times New Roman" w:eastAsia="Times New Roman" w:hAnsi="Times New Roman" w:cs="Times New Roman"/>
          <w:sz w:val="20"/>
          <w:szCs w:val="20"/>
        </w:rPr>
        <w:t xml:space="preserve">00 kelime arası uzunlukta olmalıdır. Özetin bir satır altına en az 3, en fazla </w:t>
      </w:r>
      <w:r w:rsidR="006327DA" w:rsidRPr="001F4DD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1F4DD3">
        <w:rPr>
          <w:rFonts w:ascii="Times New Roman" w:eastAsia="Times New Roman" w:hAnsi="Times New Roman" w:cs="Times New Roman"/>
          <w:sz w:val="20"/>
          <w:szCs w:val="20"/>
        </w:rPr>
        <w:t xml:space="preserve"> kelimeden oluşan Türkçe anahtar kelimeler yazılmalıdır. Times </w:t>
      </w:r>
      <w:proofErr w:type="spellStart"/>
      <w:r w:rsidRPr="001F4DD3">
        <w:rPr>
          <w:rFonts w:ascii="Times New Roman" w:eastAsia="Times New Roman" w:hAnsi="Times New Roman" w:cs="Times New Roman"/>
          <w:sz w:val="20"/>
          <w:szCs w:val="20"/>
        </w:rPr>
        <w:t>new</w:t>
      </w:r>
      <w:proofErr w:type="spellEnd"/>
      <w:r w:rsidRPr="001F4DD3">
        <w:rPr>
          <w:rFonts w:ascii="Times New Roman" w:eastAsia="Times New Roman" w:hAnsi="Times New Roman" w:cs="Times New Roman"/>
          <w:sz w:val="20"/>
          <w:szCs w:val="20"/>
        </w:rPr>
        <w:t xml:space="preserve"> roman, </w:t>
      </w:r>
      <w:r w:rsidR="00FE634D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1F4DD3">
        <w:rPr>
          <w:rFonts w:ascii="Times New Roman" w:eastAsia="Times New Roman" w:hAnsi="Times New Roman" w:cs="Times New Roman"/>
          <w:sz w:val="20"/>
          <w:szCs w:val="20"/>
        </w:rPr>
        <w:t xml:space="preserve"> punto, aralık: önce ve sonra </w:t>
      </w:r>
      <w:r w:rsidR="006327DA" w:rsidRPr="001F4DD3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1F4D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F4DD3">
        <w:rPr>
          <w:rFonts w:ascii="Times New Roman" w:eastAsia="Times New Roman" w:hAnsi="Times New Roman" w:cs="Times New Roman"/>
          <w:sz w:val="20"/>
          <w:szCs w:val="20"/>
        </w:rPr>
        <w:t>nk</w:t>
      </w:r>
      <w:proofErr w:type="spellEnd"/>
      <w:r w:rsidR="006327DA" w:rsidRPr="001F4DD3">
        <w:rPr>
          <w:rFonts w:ascii="Times New Roman" w:eastAsia="Times New Roman" w:hAnsi="Times New Roman" w:cs="Times New Roman"/>
          <w:sz w:val="20"/>
          <w:szCs w:val="20"/>
        </w:rPr>
        <w:t>, satır aralığı tek</w:t>
      </w:r>
      <w:r w:rsidR="00A64460">
        <w:rPr>
          <w:rFonts w:ascii="Times New Roman" w:eastAsia="Times New Roman" w:hAnsi="Times New Roman" w:cs="Times New Roman"/>
          <w:sz w:val="20"/>
          <w:szCs w:val="20"/>
        </w:rPr>
        <w:t>, iki yana yaslı</w:t>
      </w:r>
      <w:r w:rsidR="006327DA" w:rsidRPr="001F4DD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CE6E9D7" w14:textId="5E3679B7" w:rsidR="00C33523" w:rsidRPr="006327DA" w:rsidRDefault="00C33523" w:rsidP="004C5271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6327DA">
        <w:rPr>
          <w:rFonts w:ascii="Times New Roman" w:eastAsia="Times New Roman" w:hAnsi="Times New Roman" w:cs="Times New Roman"/>
          <w:b/>
          <w:bCs/>
        </w:rPr>
        <w:t>Anahtar Kelimeler:</w:t>
      </w:r>
      <w:r w:rsidRPr="006327DA">
        <w:rPr>
          <w:rFonts w:ascii="Times New Roman" w:eastAsia="Times New Roman" w:hAnsi="Times New Roman" w:cs="Times New Roman"/>
        </w:rPr>
        <w:t xml:space="preserve"> </w:t>
      </w:r>
      <w:r w:rsidRPr="00653E82">
        <w:rPr>
          <w:rFonts w:ascii="Times New Roman" w:eastAsia="Times New Roman" w:hAnsi="Times New Roman" w:cs="Times New Roman"/>
          <w:sz w:val="20"/>
          <w:szCs w:val="20"/>
        </w:rPr>
        <w:t xml:space="preserve">xxx, xxx, xxx. Times </w:t>
      </w:r>
      <w:proofErr w:type="spellStart"/>
      <w:r w:rsidRPr="00653E82">
        <w:rPr>
          <w:rFonts w:ascii="Times New Roman" w:eastAsia="Times New Roman" w:hAnsi="Times New Roman" w:cs="Times New Roman"/>
          <w:sz w:val="20"/>
          <w:szCs w:val="20"/>
        </w:rPr>
        <w:t>new</w:t>
      </w:r>
      <w:proofErr w:type="spellEnd"/>
      <w:r w:rsidRPr="00653E82">
        <w:rPr>
          <w:rFonts w:ascii="Times New Roman" w:eastAsia="Times New Roman" w:hAnsi="Times New Roman" w:cs="Times New Roman"/>
          <w:sz w:val="20"/>
          <w:szCs w:val="20"/>
        </w:rPr>
        <w:t xml:space="preserve"> roman, </w:t>
      </w:r>
      <w:r w:rsidR="006327DA" w:rsidRPr="00653E82">
        <w:rPr>
          <w:rFonts w:ascii="Times New Roman" w:eastAsia="Times New Roman" w:hAnsi="Times New Roman" w:cs="Times New Roman"/>
          <w:sz w:val="20"/>
          <w:szCs w:val="20"/>
        </w:rPr>
        <w:t>1</w:t>
      </w:r>
      <w:r w:rsidR="001D762C" w:rsidRPr="00653E82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653E82">
        <w:rPr>
          <w:rFonts w:ascii="Times New Roman" w:eastAsia="Times New Roman" w:hAnsi="Times New Roman" w:cs="Times New Roman"/>
          <w:sz w:val="20"/>
          <w:szCs w:val="20"/>
        </w:rPr>
        <w:t xml:space="preserve"> punto, aralık: önce ve sonra </w:t>
      </w:r>
      <w:r w:rsidR="006327DA" w:rsidRPr="00653E82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653E8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3E82">
        <w:rPr>
          <w:rFonts w:ascii="Times New Roman" w:eastAsia="Times New Roman" w:hAnsi="Times New Roman" w:cs="Times New Roman"/>
          <w:sz w:val="20"/>
          <w:szCs w:val="20"/>
        </w:rPr>
        <w:t>nk</w:t>
      </w:r>
      <w:proofErr w:type="spellEnd"/>
      <w:r w:rsidRPr="00653E8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327DA" w:rsidRPr="00653E82">
        <w:rPr>
          <w:rFonts w:ascii="Times New Roman" w:eastAsia="Times New Roman" w:hAnsi="Times New Roman" w:cs="Times New Roman"/>
          <w:sz w:val="20"/>
          <w:szCs w:val="20"/>
        </w:rPr>
        <w:t xml:space="preserve">satır aralığı </w:t>
      </w:r>
      <w:r w:rsidRPr="00653E82">
        <w:rPr>
          <w:rFonts w:ascii="Times New Roman" w:eastAsia="Times New Roman" w:hAnsi="Times New Roman" w:cs="Times New Roman"/>
          <w:sz w:val="20"/>
          <w:szCs w:val="20"/>
        </w:rPr>
        <w:t>tek</w:t>
      </w:r>
      <w:r w:rsidR="006327DA" w:rsidRPr="00653E8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1A5AB8E" w14:textId="75174B4B" w:rsidR="00C33523" w:rsidRPr="008C3342" w:rsidRDefault="00D26C3A" w:rsidP="004C52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Cs w:val="21"/>
          <w:lang w:eastAsia="tr-TR"/>
        </w:rPr>
      </w:pPr>
      <w:proofErr w:type="spellStart"/>
      <w:r w:rsidRPr="008C3342">
        <w:rPr>
          <w:rFonts w:ascii="Times New Roman" w:eastAsia="Times New Roman" w:hAnsi="Times New Roman" w:cs="Times New Roman"/>
          <w:b/>
          <w:bCs/>
          <w:color w:val="000000" w:themeColor="text1"/>
          <w:szCs w:val="21"/>
          <w:lang w:eastAsia="tr-TR"/>
        </w:rPr>
        <w:t>Abstract</w:t>
      </w:r>
      <w:proofErr w:type="spellEnd"/>
      <w:r w:rsidR="00C33523" w:rsidRPr="008C3342">
        <w:rPr>
          <w:rFonts w:ascii="Times New Roman" w:eastAsia="Times New Roman" w:hAnsi="Times New Roman" w:cs="Times New Roman"/>
          <w:b/>
          <w:bCs/>
          <w:color w:val="000000" w:themeColor="text1"/>
          <w:szCs w:val="21"/>
          <w:lang w:eastAsia="tr-TR"/>
        </w:rPr>
        <w:t xml:space="preserve"> 1</w:t>
      </w:r>
      <w:r w:rsidR="00D21301">
        <w:rPr>
          <w:rFonts w:ascii="Times New Roman" w:eastAsia="Times New Roman" w:hAnsi="Times New Roman" w:cs="Times New Roman"/>
          <w:b/>
          <w:bCs/>
          <w:color w:val="000000" w:themeColor="text1"/>
          <w:szCs w:val="21"/>
          <w:lang w:eastAsia="tr-TR"/>
        </w:rPr>
        <w:t>1</w:t>
      </w:r>
      <w:r w:rsidR="00C33523" w:rsidRPr="008C3342">
        <w:rPr>
          <w:rFonts w:ascii="Times New Roman" w:eastAsia="Times New Roman" w:hAnsi="Times New Roman" w:cs="Times New Roman"/>
          <w:b/>
          <w:bCs/>
          <w:color w:val="000000" w:themeColor="text1"/>
          <w:szCs w:val="21"/>
          <w:lang w:eastAsia="tr-TR"/>
        </w:rPr>
        <w:t xml:space="preserve"> punto</w:t>
      </w:r>
    </w:p>
    <w:p w14:paraId="3BB3473E" w14:textId="72E69597" w:rsidR="00C33523" w:rsidRPr="00FA3F8C" w:rsidRDefault="00C33523" w:rsidP="00A6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3F8C">
        <w:rPr>
          <w:rFonts w:ascii="Times New Roman" w:eastAsia="Times New Roman" w:hAnsi="Times New Roman" w:cs="Times New Roman"/>
          <w:sz w:val="20"/>
          <w:szCs w:val="20"/>
        </w:rPr>
        <w:t xml:space="preserve">Özet, en az 200 en fazla 400 kelime arası uzunlukta olmalıdır. Özetin bir satır altına en az 3, en fazla </w:t>
      </w:r>
      <w:r w:rsidR="00202C5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FA3F8C">
        <w:rPr>
          <w:rFonts w:ascii="Times New Roman" w:eastAsia="Times New Roman" w:hAnsi="Times New Roman" w:cs="Times New Roman"/>
          <w:sz w:val="20"/>
          <w:szCs w:val="20"/>
        </w:rPr>
        <w:t xml:space="preserve"> kelimeden oluşan </w:t>
      </w:r>
      <w:r w:rsidR="00FC54FC">
        <w:rPr>
          <w:rFonts w:ascii="Times New Roman" w:eastAsia="Times New Roman" w:hAnsi="Times New Roman" w:cs="Times New Roman"/>
          <w:sz w:val="20"/>
          <w:szCs w:val="20"/>
        </w:rPr>
        <w:t>İngilizce</w:t>
      </w:r>
      <w:r w:rsidRPr="00FA3F8C">
        <w:rPr>
          <w:rFonts w:ascii="Times New Roman" w:eastAsia="Times New Roman" w:hAnsi="Times New Roman" w:cs="Times New Roman"/>
          <w:sz w:val="20"/>
          <w:szCs w:val="20"/>
        </w:rPr>
        <w:t xml:space="preserve"> anahtar kelimeler yazılmalıdır. Times </w:t>
      </w:r>
      <w:proofErr w:type="spellStart"/>
      <w:r w:rsidRPr="00FA3F8C">
        <w:rPr>
          <w:rFonts w:ascii="Times New Roman" w:eastAsia="Times New Roman" w:hAnsi="Times New Roman" w:cs="Times New Roman"/>
          <w:sz w:val="20"/>
          <w:szCs w:val="20"/>
        </w:rPr>
        <w:t>new</w:t>
      </w:r>
      <w:proofErr w:type="spellEnd"/>
      <w:r w:rsidRPr="00FA3F8C">
        <w:rPr>
          <w:rFonts w:ascii="Times New Roman" w:eastAsia="Times New Roman" w:hAnsi="Times New Roman" w:cs="Times New Roman"/>
          <w:sz w:val="20"/>
          <w:szCs w:val="20"/>
        </w:rPr>
        <w:t xml:space="preserve"> roman, </w:t>
      </w:r>
      <w:r w:rsidR="00FA3F8C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FA3F8C">
        <w:rPr>
          <w:rFonts w:ascii="Times New Roman" w:eastAsia="Times New Roman" w:hAnsi="Times New Roman" w:cs="Times New Roman"/>
          <w:sz w:val="20"/>
          <w:szCs w:val="20"/>
        </w:rPr>
        <w:t xml:space="preserve"> punto, aralık: önce ve sonra </w:t>
      </w:r>
      <w:r w:rsidR="000126EA" w:rsidRPr="00FA3F8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A3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A3F8C">
        <w:rPr>
          <w:rFonts w:ascii="Times New Roman" w:eastAsia="Times New Roman" w:hAnsi="Times New Roman" w:cs="Times New Roman"/>
          <w:sz w:val="20"/>
          <w:szCs w:val="20"/>
        </w:rPr>
        <w:t>nk</w:t>
      </w:r>
      <w:proofErr w:type="spellEnd"/>
      <w:r w:rsidRPr="00FA3F8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C5271" w:rsidRPr="00FA3F8C">
        <w:rPr>
          <w:rFonts w:ascii="Times New Roman" w:eastAsia="Times New Roman" w:hAnsi="Times New Roman" w:cs="Times New Roman"/>
          <w:sz w:val="20"/>
          <w:szCs w:val="20"/>
        </w:rPr>
        <w:t>satır aralığı tek</w:t>
      </w:r>
      <w:r w:rsidR="00A64460">
        <w:rPr>
          <w:rFonts w:ascii="Times New Roman" w:eastAsia="Times New Roman" w:hAnsi="Times New Roman" w:cs="Times New Roman"/>
          <w:sz w:val="20"/>
          <w:szCs w:val="20"/>
        </w:rPr>
        <w:t>, iki yana yaslı</w:t>
      </w:r>
      <w:r w:rsidR="004C5271" w:rsidRPr="00FA3F8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7C0FB80" w14:textId="610531E9" w:rsidR="00C33523" w:rsidRPr="0023686B" w:rsidRDefault="00C33523" w:rsidP="004C5271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3686B">
        <w:rPr>
          <w:rFonts w:ascii="Times New Roman" w:eastAsia="Times New Roman" w:hAnsi="Times New Roman" w:cs="Times New Roman"/>
          <w:b/>
          <w:bCs/>
        </w:rPr>
        <w:t>Keywords</w:t>
      </w:r>
      <w:proofErr w:type="spellEnd"/>
      <w:r w:rsidRPr="0023686B">
        <w:rPr>
          <w:rFonts w:ascii="Times New Roman" w:eastAsia="Times New Roman" w:hAnsi="Times New Roman" w:cs="Times New Roman"/>
          <w:b/>
          <w:bCs/>
        </w:rPr>
        <w:t>:</w:t>
      </w:r>
      <w:r w:rsidRPr="0023686B">
        <w:rPr>
          <w:rFonts w:ascii="Times New Roman" w:eastAsia="Times New Roman" w:hAnsi="Times New Roman" w:cs="Times New Roman"/>
        </w:rPr>
        <w:t xml:space="preserve"> </w:t>
      </w:r>
      <w:r w:rsidRPr="00FA3F8C">
        <w:rPr>
          <w:rFonts w:ascii="Times New Roman" w:eastAsia="Times New Roman" w:hAnsi="Times New Roman" w:cs="Times New Roman"/>
          <w:sz w:val="20"/>
          <w:szCs w:val="20"/>
        </w:rPr>
        <w:t xml:space="preserve">xxx, xxx, xxx. Times </w:t>
      </w:r>
      <w:proofErr w:type="spellStart"/>
      <w:r w:rsidRPr="00FA3F8C">
        <w:rPr>
          <w:rFonts w:ascii="Times New Roman" w:eastAsia="Times New Roman" w:hAnsi="Times New Roman" w:cs="Times New Roman"/>
          <w:sz w:val="20"/>
          <w:szCs w:val="20"/>
        </w:rPr>
        <w:t>new</w:t>
      </w:r>
      <w:proofErr w:type="spellEnd"/>
      <w:r w:rsidRPr="00FA3F8C">
        <w:rPr>
          <w:rFonts w:ascii="Times New Roman" w:eastAsia="Times New Roman" w:hAnsi="Times New Roman" w:cs="Times New Roman"/>
          <w:sz w:val="20"/>
          <w:szCs w:val="20"/>
        </w:rPr>
        <w:t xml:space="preserve"> roman, </w:t>
      </w:r>
      <w:r w:rsidR="004C5271" w:rsidRPr="00FA3F8C">
        <w:rPr>
          <w:rFonts w:ascii="Times New Roman" w:eastAsia="Times New Roman" w:hAnsi="Times New Roman" w:cs="Times New Roman"/>
          <w:sz w:val="20"/>
          <w:szCs w:val="20"/>
        </w:rPr>
        <w:t>1</w:t>
      </w:r>
      <w:r w:rsidR="00FA3F8C" w:rsidRPr="00FA3F8C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FA3F8C">
        <w:rPr>
          <w:rFonts w:ascii="Times New Roman" w:eastAsia="Times New Roman" w:hAnsi="Times New Roman" w:cs="Times New Roman"/>
          <w:sz w:val="20"/>
          <w:szCs w:val="20"/>
        </w:rPr>
        <w:t xml:space="preserve"> punto, aralık: önce ve sonra </w:t>
      </w:r>
      <w:r w:rsidR="004C5271" w:rsidRPr="00FA3F8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A3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A3F8C">
        <w:rPr>
          <w:rFonts w:ascii="Times New Roman" w:eastAsia="Times New Roman" w:hAnsi="Times New Roman" w:cs="Times New Roman"/>
          <w:sz w:val="20"/>
          <w:szCs w:val="20"/>
        </w:rPr>
        <w:t>nk</w:t>
      </w:r>
      <w:proofErr w:type="spellEnd"/>
      <w:r w:rsidRPr="00FA3F8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C5271" w:rsidRPr="00FA3F8C">
        <w:rPr>
          <w:rFonts w:ascii="Times New Roman" w:eastAsia="Times New Roman" w:hAnsi="Times New Roman" w:cs="Times New Roman"/>
          <w:sz w:val="20"/>
          <w:szCs w:val="20"/>
        </w:rPr>
        <w:t>satır aralığı tek</w:t>
      </w:r>
      <w:r w:rsidRPr="00FA3F8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17D3F81" w14:textId="77777777" w:rsidR="00C33523" w:rsidRDefault="00C33523" w:rsidP="00C3352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CFA282E" w14:textId="77777777" w:rsidR="00C33523" w:rsidRPr="004C5271" w:rsidRDefault="00C33523" w:rsidP="0041101C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7A17B7">
        <w:rPr>
          <w:rFonts w:ascii="Times New Roman" w:eastAsia="Times New Roman" w:hAnsi="Times New Roman" w:cs="Times New Roman"/>
        </w:rPr>
        <w:t>Buradan sonra tüm makale</w:t>
      </w:r>
    </w:p>
    <w:p w14:paraId="7363ECA9" w14:textId="2101B4EF" w:rsidR="008110BA" w:rsidRDefault="00C33523" w:rsidP="008C3342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4C5271">
        <w:rPr>
          <w:rFonts w:ascii="Times New Roman" w:eastAsia="Times New Roman" w:hAnsi="Times New Roman" w:cs="Times New Roman"/>
          <w:color w:val="000000"/>
          <w:lang w:eastAsia="tr-TR"/>
        </w:rPr>
        <w:t xml:space="preserve">Times New Roman, 11 Punto, </w:t>
      </w:r>
      <w:r w:rsidR="008110BA" w:rsidRPr="008110BA">
        <w:rPr>
          <w:rFonts w:ascii="Times New Roman" w:eastAsia="Times New Roman" w:hAnsi="Times New Roman" w:cs="Times New Roman"/>
          <w:color w:val="000000"/>
          <w:lang w:eastAsia="tr-TR"/>
        </w:rPr>
        <w:t xml:space="preserve">Satır aralığı: 1,15, </w:t>
      </w:r>
      <w:r w:rsidR="00E12C80" w:rsidRPr="004C5271">
        <w:rPr>
          <w:rFonts w:ascii="Times New Roman" w:eastAsia="Times New Roman" w:hAnsi="Times New Roman" w:cs="Times New Roman"/>
        </w:rPr>
        <w:t xml:space="preserve">önce ve sonra </w:t>
      </w:r>
      <w:r w:rsidR="00E12C80">
        <w:rPr>
          <w:rFonts w:ascii="Times New Roman" w:eastAsia="Times New Roman" w:hAnsi="Times New Roman" w:cs="Times New Roman"/>
        </w:rPr>
        <w:t>6</w:t>
      </w:r>
      <w:r w:rsidR="00E12C80" w:rsidRPr="004C527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12C80" w:rsidRPr="004C5271">
        <w:rPr>
          <w:rFonts w:ascii="Times New Roman" w:eastAsia="Times New Roman" w:hAnsi="Times New Roman" w:cs="Times New Roman"/>
        </w:rPr>
        <w:t>nk</w:t>
      </w:r>
      <w:proofErr w:type="spellEnd"/>
      <w:r w:rsidR="00AE505C">
        <w:rPr>
          <w:rFonts w:ascii="Times New Roman" w:eastAsia="Times New Roman" w:hAnsi="Times New Roman" w:cs="Times New Roman"/>
        </w:rPr>
        <w:t>.</w:t>
      </w:r>
    </w:p>
    <w:p w14:paraId="79114E58" w14:textId="4A4EF94A" w:rsidR="00C33523" w:rsidRDefault="001A2784" w:rsidP="008C3342">
      <w:pPr>
        <w:pStyle w:val="ListeParagraf"/>
        <w:tabs>
          <w:tab w:val="left" w:pos="567"/>
        </w:tabs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1A278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1. </w:t>
      </w:r>
      <w:r w:rsidR="00C33523" w:rsidRPr="001A278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GİRİŞ</w:t>
      </w:r>
      <w:r w:rsidR="00C33523" w:rsidRPr="004C5271">
        <w:rPr>
          <w:rFonts w:ascii="Times New Roman" w:eastAsia="Times New Roman" w:hAnsi="Times New Roman" w:cs="Times New Roman"/>
          <w:color w:val="000000"/>
          <w:lang w:eastAsia="tr-TR"/>
        </w:rPr>
        <w:t> (Büyük harflerle sola dayalı ve koyu)  </w:t>
      </w:r>
    </w:p>
    <w:p w14:paraId="6E7F0E4C" w14:textId="2FDB82A5" w:rsidR="00832190" w:rsidRPr="004C5271" w:rsidRDefault="00832190" w:rsidP="008C3342">
      <w:pPr>
        <w:pStyle w:val="ListeParagraf"/>
        <w:tabs>
          <w:tab w:val="left" w:pos="567"/>
        </w:tabs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Her bölümdeki metinler iki yana yaslı, 11 Punto, 1,15 satır aralığı, önce ve sonra 6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14:paraId="27F77AB5" w14:textId="414985F7" w:rsidR="00C33523" w:rsidRPr="004C5271" w:rsidRDefault="008C3342" w:rsidP="008C3342">
      <w:pPr>
        <w:pStyle w:val="ListeParagraf"/>
        <w:tabs>
          <w:tab w:val="left" w:pos="567"/>
        </w:tabs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</w:t>
      </w:r>
      <w:r w:rsidR="001A2784" w:rsidRPr="001A278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. </w:t>
      </w:r>
      <w:r w:rsidR="00C33523" w:rsidRPr="001A278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ANA BAŞLIKLAR</w:t>
      </w:r>
      <w:r w:rsidR="00C33523" w:rsidRPr="004C5271">
        <w:rPr>
          <w:rFonts w:ascii="Times New Roman" w:eastAsia="Times New Roman" w:hAnsi="Times New Roman" w:cs="Times New Roman"/>
          <w:color w:val="000000"/>
          <w:lang w:eastAsia="tr-TR"/>
        </w:rPr>
        <w:t> (Tamamı büyük harflerle sola dayalı ve koyu)</w:t>
      </w:r>
    </w:p>
    <w:p w14:paraId="72EBEABE" w14:textId="07E993E7" w:rsidR="007C2D61" w:rsidRPr="007C2D61" w:rsidRDefault="007C2D61" w:rsidP="008C3342">
      <w:pPr>
        <w:pStyle w:val="ListeParagraf"/>
        <w:tabs>
          <w:tab w:val="left" w:pos="567"/>
        </w:tabs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7C2D61">
        <w:rPr>
          <w:rFonts w:ascii="Times New Roman" w:eastAsia="Times New Roman" w:hAnsi="Times New Roman" w:cs="Times New Roman"/>
          <w:color w:val="000000"/>
          <w:lang w:eastAsia="tr-TR"/>
        </w:rPr>
        <w:t>Makalelerde sayfa numarası, üstbilgi veya altbilgi yer almamalıdır.</w:t>
      </w:r>
    </w:p>
    <w:p w14:paraId="5C2B4B71" w14:textId="1976857E" w:rsidR="00C33523" w:rsidRPr="004C5271" w:rsidRDefault="008C3342" w:rsidP="008C3342">
      <w:pPr>
        <w:pStyle w:val="ListeParagraf"/>
        <w:tabs>
          <w:tab w:val="left" w:pos="567"/>
        </w:tabs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</w:t>
      </w:r>
      <w:r w:rsidR="001A2784" w:rsidRPr="001A278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.1. </w:t>
      </w:r>
      <w:r w:rsidR="00C33523" w:rsidRPr="001A278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Alt Başlıklar</w:t>
      </w:r>
      <w:r w:rsidR="00C33523" w:rsidRPr="004C5271">
        <w:rPr>
          <w:rFonts w:ascii="Times New Roman" w:eastAsia="Times New Roman" w:hAnsi="Times New Roman" w:cs="Times New Roman"/>
          <w:color w:val="000000"/>
          <w:lang w:eastAsia="tr-TR"/>
        </w:rPr>
        <w:t xml:space="preserve"> (Tamamı koyu, sola dayalı; her kelimenin ilk harfi büyük)</w:t>
      </w:r>
    </w:p>
    <w:p w14:paraId="03FA1827" w14:textId="6475D5AF" w:rsidR="00C33523" w:rsidRPr="004C5271" w:rsidRDefault="008C3342" w:rsidP="008C3342">
      <w:pPr>
        <w:pStyle w:val="ListeParagraf"/>
        <w:tabs>
          <w:tab w:val="left" w:pos="567"/>
        </w:tabs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</w:t>
      </w:r>
      <w:r w:rsidR="004F51B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.1.1 </w:t>
      </w:r>
      <w:r w:rsidR="00C33523" w:rsidRPr="001A278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Alt Başlıklar</w:t>
      </w:r>
      <w:r w:rsidR="00C33523" w:rsidRPr="004C5271">
        <w:rPr>
          <w:rFonts w:ascii="Times New Roman" w:eastAsia="Times New Roman" w:hAnsi="Times New Roman" w:cs="Times New Roman"/>
          <w:color w:val="000000"/>
          <w:lang w:eastAsia="tr-TR"/>
        </w:rPr>
        <w:t xml:space="preserve"> (Tamamı koyu, sola dayalı; her kelimenin ilk harfi büyük)</w:t>
      </w:r>
    </w:p>
    <w:p w14:paraId="2C7D4B70" w14:textId="7CDC42FC" w:rsidR="00C33523" w:rsidRPr="004C5271" w:rsidRDefault="001A2784" w:rsidP="008C3342">
      <w:pPr>
        <w:pStyle w:val="ListeParagraf"/>
        <w:tabs>
          <w:tab w:val="left" w:pos="567"/>
        </w:tabs>
        <w:spacing w:before="120" w:after="120" w:line="276" w:lineRule="auto"/>
        <w:ind w:left="0"/>
        <w:rPr>
          <w:rFonts w:ascii="Times New Roman" w:eastAsia="Times New Roman" w:hAnsi="Times New Roman" w:cs="Times New Roman"/>
          <w:color w:val="000000"/>
          <w:lang w:eastAsia="tr-TR"/>
        </w:rPr>
      </w:pPr>
      <w:r w:rsidRPr="001A278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2. </w:t>
      </w:r>
      <w:r w:rsidR="00C33523" w:rsidRPr="001A278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SONUÇ</w:t>
      </w:r>
      <w:r w:rsidR="00C33523" w:rsidRPr="004C5271">
        <w:rPr>
          <w:rFonts w:ascii="Times New Roman" w:eastAsia="Times New Roman" w:hAnsi="Times New Roman" w:cs="Times New Roman"/>
          <w:color w:val="000000"/>
          <w:lang w:eastAsia="tr-TR"/>
        </w:rPr>
        <w:t> (Tamamı büyük harflerle sola dayalı ve koyu)</w:t>
      </w:r>
    </w:p>
    <w:p w14:paraId="5DC3D529" w14:textId="67489C2C" w:rsidR="00C33523" w:rsidRPr="004C5271" w:rsidRDefault="00C33523" w:rsidP="008C3342">
      <w:pPr>
        <w:pStyle w:val="ListeParagraf"/>
        <w:tabs>
          <w:tab w:val="left" w:pos="567"/>
        </w:tabs>
        <w:spacing w:before="120" w:after="120" w:line="276" w:lineRule="auto"/>
        <w:ind w:left="0"/>
        <w:rPr>
          <w:rFonts w:ascii="Times New Roman" w:eastAsia="Times New Roman" w:hAnsi="Times New Roman" w:cs="Times New Roman"/>
          <w:color w:val="000000"/>
          <w:lang w:eastAsia="tr-TR"/>
        </w:rPr>
      </w:pPr>
      <w:r w:rsidRPr="001A278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KAYNAKÇA</w:t>
      </w:r>
      <w:r w:rsidRPr="004C5271">
        <w:rPr>
          <w:rFonts w:ascii="Times New Roman" w:eastAsia="Times New Roman" w:hAnsi="Times New Roman" w:cs="Times New Roman"/>
          <w:color w:val="000000"/>
          <w:lang w:eastAsia="tr-TR"/>
        </w:rPr>
        <w:t xml:space="preserve"> (</w:t>
      </w:r>
      <w:r w:rsidR="0037495C" w:rsidRPr="004C5271">
        <w:rPr>
          <w:rFonts w:ascii="Times New Roman" w:eastAsia="Times New Roman" w:hAnsi="Times New Roman" w:cs="Times New Roman"/>
          <w:color w:val="000000"/>
          <w:lang w:eastAsia="tr-TR"/>
        </w:rPr>
        <w:t xml:space="preserve">Tamamı büyük harflerle sola dayalı ve koyu </w:t>
      </w:r>
      <w:r w:rsidR="0037495C">
        <w:rPr>
          <w:rFonts w:ascii="Times New Roman" w:eastAsia="Times New Roman" w:hAnsi="Times New Roman" w:cs="Times New Roman"/>
          <w:color w:val="000000"/>
          <w:lang w:eastAsia="tr-TR"/>
        </w:rPr>
        <w:t xml:space="preserve">- </w:t>
      </w:r>
      <w:r w:rsidRPr="004C5271">
        <w:rPr>
          <w:rFonts w:ascii="Times New Roman" w:eastAsia="Times New Roman" w:hAnsi="Times New Roman" w:cs="Times New Roman"/>
          <w:color w:val="000000"/>
          <w:lang w:eastAsia="tr-TR"/>
        </w:rPr>
        <w:t>Numara verilmez)</w:t>
      </w:r>
    </w:p>
    <w:p w14:paraId="3CD57F0E" w14:textId="77777777" w:rsidR="00C33523" w:rsidRDefault="00C33523" w:rsidP="00C33523">
      <w:pPr>
        <w:tabs>
          <w:tab w:val="left" w:pos="567"/>
        </w:tabs>
        <w:rPr>
          <w:rFonts w:asciiTheme="majorBidi" w:eastAsia="Times New Roman" w:hAnsiTheme="majorBidi" w:cstheme="majorBidi"/>
          <w:color w:val="000000"/>
          <w:sz w:val="20"/>
          <w:szCs w:val="20"/>
          <w:lang w:val="en-US" w:eastAsia="tr-TR"/>
        </w:rPr>
      </w:pPr>
    </w:p>
    <w:p w14:paraId="65780AE9" w14:textId="20F3ECED" w:rsidR="00C33523" w:rsidRPr="004967F4" w:rsidRDefault="00C33523" w:rsidP="00A64460">
      <w:pPr>
        <w:tabs>
          <w:tab w:val="left" w:pos="567"/>
        </w:tabs>
        <w:spacing w:before="120" w:after="120" w:line="240" w:lineRule="auto"/>
        <w:jc w:val="both"/>
        <w:rPr>
          <w:rFonts w:asciiTheme="majorBidi" w:eastAsia="Times New Roman" w:hAnsiTheme="majorBidi" w:cstheme="majorBidi"/>
          <w:color w:val="000000"/>
          <w:lang w:eastAsia="tr-TR"/>
        </w:rPr>
      </w:pPr>
      <w:r w:rsidRPr="004967F4">
        <w:rPr>
          <w:rFonts w:asciiTheme="majorBidi" w:eastAsia="Times New Roman" w:hAnsiTheme="majorBidi" w:cstheme="majorBidi"/>
          <w:color w:val="000000"/>
          <w:lang w:val="en-US" w:eastAsia="tr-TR"/>
        </w:rPr>
        <w:t>*</w:t>
      </w:r>
      <w:r w:rsidRPr="004967F4">
        <w:rPr>
          <w:rFonts w:asciiTheme="majorBidi" w:eastAsia="Times New Roman" w:hAnsiTheme="majorBidi" w:cstheme="majorBidi"/>
          <w:color w:val="000000"/>
          <w:lang w:eastAsia="tr-TR"/>
        </w:rPr>
        <w:t xml:space="preserve"> Kaynaklar </w:t>
      </w:r>
      <w:proofErr w:type="spellStart"/>
      <w:r w:rsidRPr="004967F4">
        <w:rPr>
          <w:rFonts w:asciiTheme="majorBidi" w:eastAsia="Times New Roman" w:hAnsiTheme="majorBidi" w:cstheme="majorBidi"/>
          <w:color w:val="000000"/>
          <w:lang w:eastAsia="tr-TR"/>
        </w:rPr>
        <w:t>Apa</w:t>
      </w:r>
      <w:proofErr w:type="spellEnd"/>
      <w:r w:rsidRPr="004967F4">
        <w:rPr>
          <w:rFonts w:asciiTheme="majorBidi" w:eastAsia="Times New Roman" w:hAnsiTheme="majorBidi" w:cstheme="majorBidi"/>
          <w:color w:val="000000"/>
          <w:lang w:eastAsia="tr-TR"/>
        </w:rPr>
        <w:t xml:space="preserve"> 7 kriterlerine uygun olarak hazırlanmalıdır (Ayrıntı için ana sayfamızdaki yazım kurallarına bakınız). </w:t>
      </w:r>
    </w:p>
    <w:p w14:paraId="494769C8" w14:textId="77777777" w:rsidR="00C33523" w:rsidRDefault="00C33523" w:rsidP="00C33523">
      <w:pPr>
        <w:pStyle w:val="ListeParagraf"/>
        <w:tabs>
          <w:tab w:val="left" w:pos="567"/>
        </w:tabs>
        <w:ind w:left="0"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</w:pPr>
    </w:p>
    <w:p w14:paraId="53B1EF07" w14:textId="77777777" w:rsidR="00C33523" w:rsidRPr="004967F4" w:rsidRDefault="00C33523" w:rsidP="004967F4">
      <w:pPr>
        <w:pStyle w:val="ListeParagraf"/>
        <w:tabs>
          <w:tab w:val="left" w:pos="567"/>
        </w:tabs>
        <w:spacing w:before="120" w:after="120" w:line="240" w:lineRule="auto"/>
        <w:ind w:left="0"/>
        <w:jc w:val="both"/>
        <w:rPr>
          <w:rFonts w:asciiTheme="majorBidi" w:eastAsia="Times New Roman" w:hAnsiTheme="majorBidi" w:cstheme="majorBidi"/>
          <w:b/>
          <w:bCs/>
          <w:color w:val="000000"/>
          <w:lang w:eastAsia="tr-TR"/>
        </w:rPr>
      </w:pPr>
      <w:r w:rsidRPr="004967F4">
        <w:rPr>
          <w:rFonts w:asciiTheme="majorBidi" w:eastAsia="Times New Roman" w:hAnsiTheme="majorBidi" w:cstheme="majorBidi"/>
          <w:b/>
          <w:bCs/>
          <w:color w:val="000000"/>
          <w:lang w:eastAsia="tr-TR"/>
        </w:rPr>
        <w:t>** Metin içi Şekil, Tablo, Harita ve Fotoğraflar: </w:t>
      </w:r>
    </w:p>
    <w:p w14:paraId="6C2BC36C" w14:textId="77777777" w:rsidR="00C33523" w:rsidRPr="004967F4" w:rsidRDefault="00C33523" w:rsidP="004967F4">
      <w:pPr>
        <w:spacing w:before="120" w:after="120" w:line="240" w:lineRule="auto"/>
        <w:jc w:val="both"/>
        <w:rPr>
          <w:rFonts w:asciiTheme="majorBidi" w:eastAsia="Times New Roman" w:hAnsiTheme="majorBidi" w:cstheme="majorBidi"/>
          <w:color w:val="000000"/>
          <w:lang w:eastAsia="tr-TR"/>
        </w:rPr>
      </w:pPr>
      <w:r w:rsidRPr="004967F4">
        <w:rPr>
          <w:rFonts w:asciiTheme="majorBidi" w:eastAsia="Times New Roman" w:hAnsiTheme="majorBidi" w:cstheme="majorBidi"/>
          <w:color w:val="000000"/>
          <w:lang w:eastAsia="tr-TR"/>
        </w:rPr>
        <w:t xml:space="preserve">Şekil, tablo, harita ve fotoğraflar yazım alanı dışına taşmamalı, gerekiyorsa her biri ayrı bir sayfada yer almalıdır. Şekil ve tablolar numaralandırılmalı ve içeriğine göre Türkçe veya İngilizce olarak adlandırılmalıdır. </w:t>
      </w:r>
    </w:p>
    <w:p w14:paraId="7DE3E315" w14:textId="16622168" w:rsidR="005E1855" w:rsidRDefault="00C33523" w:rsidP="00BE11D2">
      <w:pPr>
        <w:spacing w:before="120" w:after="120" w:line="240" w:lineRule="auto"/>
        <w:jc w:val="both"/>
        <w:rPr>
          <w:rFonts w:asciiTheme="majorBidi" w:eastAsia="Times New Roman" w:hAnsiTheme="majorBidi" w:cstheme="majorBidi"/>
          <w:color w:val="000000"/>
          <w:lang w:eastAsia="tr-TR"/>
        </w:rPr>
      </w:pPr>
      <w:r w:rsidRPr="00F272DE">
        <w:rPr>
          <w:rFonts w:asciiTheme="majorBidi" w:eastAsia="Times New Roman" w:hAnsiTheme="majorBidi" w:cstheme="majorBidi"/>
          <w:b/>
          <w:bCs/>
          <w:color w:val="000000"/>
          <w:lang w:eastAsia="tr-TR"/>
        </w:rPr>
        <w:t xml:space="preserve">Numara ve </w:t>
      </w:r>
      <w:r w:rsidR="000473F0">
        <w:rPr>
          <w:rFonts w:asciiTheme="majorBidi" w:eastAsia="Times New Roman" w:hAnsiTheme="majorBidi" w:cstheme="majorBidi"/>
          <w:b/>
          <w:bCs/>
          <w:color w:val="000000"/>
          <w:lang w:eastAsia="tr-TR"/>
        </w:rPr>
        <w:t>B</w:t>
      </w:r>
      <w:r w:rsidRPr="00F272DE">
        <w:rPr>
          <w:rFonts w:asciiTheme="majorBidi" w:eastAsia="Times New Roman" w:hAnsiTheme="majorBidi" w:cstheme="majorBidi"/>
          <w:b/>
          <w:bCs/>
          <w:color w:val="000000"/>
          <w:lang w:eastAsia="tr-TR"/>
        </w:rPr>
        <w:t>aşlıklar:</w:t>
      </w:r>
      <w:r w:rsidRPr="00F272DE">
        <w:rPr>
          <w:rFonts w:asciiTheme="majorBidi" w:eastAsia="Times New Roman" w:hAnsiTheme="majorBidi" w:cstheme="majorBidi"/>
          <w:color w:val="000000"/>
          <w:lang w:eastAsia="tr-TR"/>
        </w:rPr>
        <w:t> </w:t>
      </w:r>
    </w:p>
    <w:p w14:paraId="2A5FEB7A" w14:textId="3CD9782B" w:rsidR="005E1855" w:rsidRDefault="00B65E86" w:rsidP="00BE11D2">
      <w:pPr>
        <w:spacing w:before="120" w:after="120" w:line="240" w:lineRule="auto"/>
        <w:jc w:val="both"/>
        <w:rPr>
          <w:rFonts w:asciiTheme="majorBidi" w:eastAsia="Times New Roman" w:hAnsiTheme="majorBidi" w:cstheme="majorBidi"/>
          <w:color w:val="000000"/>
          <w:lang w:eastAsia="tr-TR"/>
        </w:rPr>
      </w:pPr>
      <w:r w:rsidRPr="00B65E86">
        <w:rPr>
          <w:rFonts w:asciiTheme="majorBidi" w:eastAsia="Times New Roman" w:hAnsiTheme="majorBidi" w:cstheme="majorBidi"/>
          <w:color w:val="000000"/>
          <w:lang w:eastAsia="tr-TR"/>
        </w:rPr>
        <w:lastRenderedPageBreak/>
        <w:t xml:space="preserve">Tablo numarası ve başlıkları tablonun üstünde; grafik ve şekil numarası ile başlıkları ise alt kısımda yer almalıdır. </w:t>
      </w:r>
    </w:p>
    <w:p w14:paraId="65F4E4F1" w14:textId="603D294D" w:rsidR="00C33523" w:rsidRPr="00F272DE" w:rsidRDefault="00B65E86" w:rsidP="00BE11D2">
      <w:pPr>
        <w:spacing w:before="120" w:after="120" w:line="240" w:lineRule="auto"/>
        <w:jc w:val="both"/>
        <w:rPr>
          <w:rFonts w:asciiTheme="majorBidi" w:eastAsia="Times New Roman" w:hAnsiTheme="majorBidi" w:cstheme="majorBidi"/>
          <w:color w:val="000000"/>
          <w:lang w:eastAsia="tr-TR"/>
        </w:rPr>
      </w:pPr>
      <w:r w:rsidRPr="00B65E86">
        <w:rPr>
          <w:rFonts w:asciiTheme="majorBidi" w:eastAsia="Times New Roman" w:hAnsiTheme="majorBidi" w:cstheme="majorBidi"/>
          <w:color w:val="000000"/>
          <w:lang w:eastAsia="tr-TR"/>
        </w:rPr>
        <w:t>Başlıklar 10 punto, sola dayalı</w:t>
      </w:r>
      <w:r w:rsidR="0027686E">
        <w:rPr>
          <w:rFonts w:asciiTheme="majorBidi" w:eastAsia="Times New Roman" w:hAnsiTheme="majorBidi" w:cstheme="majorBidi"/>
          <w:color w:val="000000"/>
          <w:lang w:eastAsia="tr-TR"/>
        </w:rPr>
        <w:t xml:space="preserve"> ve </w:t>
      </w:r>
      <w:r w:rsidRPr="00B65E86">
        <w:rPr>
          <w:rFonts w:asciiTheme="majorBidi" w:eastAsia="Times New Roman" w:hAnsiTheme="majorBidi" w:cstheme="majorBidi"/>
          <w:color w:val="000000"/>
          <w:lang w:eastAsia="tr-TR"/>
        </w:rPr>
        <w:t>her kelimenin yalnızca ilk harfi büyük olacak şekilde yazılmalıdır.</w:t>
      </w:r>
    </w:p>
    <w:p w14:paraId="7EFFE22A" w14:textId="7DD474D6" w:rsidR="00C33523" w:rsidRPr="004967F4" w:rsidRDefault="00C33523" w:rsidP="00BE11D2">
      <w:pPr>
        <w:pStyle w:val="ListeParagraf"/>
        <w:tabs>
          <w:tab w:val="left" w:pos="567"/>
        </w:tabs>
        <w:spacing w:before="120" w:after="12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lang w:eastAsia="tr-TR"/>
        </w:rPr>
      </w:pPr>
      <w:r w:rsidRPr="004967F4">
        <w:rPr>
          <w:rFonts w:asciiTheme="majorBidi" w:eastAsia="Times New Roman" w:hAnsiTheme="majorBidi" w:cstheme="majorBidi"/>
          <w:color w:val="000000"/>
          <w:lang w:eastAsia="tr-TR"/>
        </w:rPr>
        <w:t xml:space="preserve">Tablo ve şekillerin içeriklerinde Times New Roman </w:t>
      </w:r>
      <w:r w:rsidR="00825DFD">
        <w:rPr>
          <w:rFonts w:asciiTheme="majorBidi" w:eastAsia="Times New Roman" w:hAnsiTheme="majorBidi" w:cstheme="majorBidi"/>
          <w:color w:val="000000"/>
          <w:lang w:eastAsia="tr-TR"/>
        </w:rPr>
        <w:t>9</w:t>
      </w:r>
      <w:r w:rsidRPr="004967F4">
        <w:rPr>
          <w:rFonts w:asciiTheme="majorBidi" w:eastAsia="Times New Roman" w:hAnsiTheme="majorBidi" w:cstheme="majorBidi"/>
          <w:color w:val="000000"/>
          <w:lang w:eastAsia="tr-TR"/>
        </w:rPr>
        <w:t xml:space="preserve"> punto kullanılmalıdır. Kaynakları altta belirtilmelidir</w:t>
      </w:r>
    </w:p>
    <w:p w14:paraId="03D25915" w14:textId="25665088" w:rsidR="00984812" w:rsidRPr="00D21301" w:rsidRDefault="00C33523" w:rsidP="004967F4">
      <w:pPr>
        <w:pStyle w:val="ListeParagraf"/>
        <w:tabs>
          <w:tab w:val="left" w:pos="567"/>
        </w:tabs>
        <w:spacing w:before="120" w:after="12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</w:pPr>
      <w:r w:rsidRPr="00D21301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>Tablo 1. Başlık</w:t>
      </w:r>
      <w:r w:rsidRPr="00D21301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 (Times New Roman 10 punto)</w:t>
      </w:r>
      <w:r w:rsidR="0027686E" w:rsidRPr="00D21301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,</w:t>
      </w:r>
      <w:r w:rsidRPr="00D21301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 İçerik: </w:t>
      </w:r>
      <w:r w:rsidR="00825DFD" w:rsidRPr="00D21301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9</w:t>
      </w:r>
      <w:r w:rsidRPr="00D21301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 punto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792"/>
        <w:gridCol w:w="1657"/>
        <w:gridCol w:w="1974"/>
        <w:gridCol w:w="1914"/>
      </w:tblGrid>
      <w:tr w:rsidR="00984812" w14:paraId="4E800838" w14:textId="77777777" w:rsidTr="00F9393E">
        <w:trPr>
          <w:trHeight w:val="356"/>
        </w:trPr>
        <w:tc>
          <w:tcPr>
            <w:tcW w:w="1843" w:type="dxa"/>
            <w:vAlign w:val="center"/>
          </w:tcPr>
          <w:p w14:paraId="0D8A676D" w14:textId="6E6FB088" w:rsidR="00984812" w:rsidRPr="00F9393E" w:rsidRDefault="00984812" w:rsidP="00F9393E">
            <w:pPr>
              <w:pStyle w:val="ListeParagraf"/>
              <w:tabs>
                <w:tab w:val="left" w:pos="567"/>
              </w:tabs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9393E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Yazarlar</w:t>
            </w:r>
          </w:p>
        </w:tc>
        <w:tc>
          <w:tcPr>
            <w:tcW w:w="1792" w:type="dxa"/>
            <w:vAlign w:val="center"/>
          </w:tcPr>
          <w:p w14:paraId="11AE771C" w14:textId="3A43053E" w:rsidR="00984812" w:rsidRPr="00F9393E" w:rsidRDefault="00984812" w:rsidP="00F9393E">
            <w:pPr>
              <w:pStyle w:val="ListeParagraf"/>
              <w:tabs>
                <w:tab w:val="left" w:pos="567"/>
              </w:tabs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9393E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Ülke</w:t>
            </w:r>
          </w:p>
        </w:tc>
        <w:tc>
          <w:tcPr>
            <w:tcW w:w="1657" w:type="dxa"/>
            <w:vAlign w:val="center"/>
          </w:tcPr>
          <w:p w14:paraId="44A152DD" w14:textId="0B3F2920" w:rsidR="00984812" w:rsidRPr="00F9393E" w:rsidRDefault="00984812" w:rsidP="00F9393E">
            <w:pPr>
              <w:pStyle w:val="ListeParagraf"/>
              <w:tabs>
                <w:tab w:val="left" w:pos="567"/>
              </w:tabs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9393E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Metodoloji</w:t>
            </w:r>
          </w:p>
        </w:tc>
        <w:tc>
          <w:tcPr>
            <w:tcW w:w="1974" w:type="dxa"/>
            <w:vAlign w:val="center"/>
          </w:tcPr>
          <w:p w14:paraId="6D1C3956" w14:textId="41CA2A84" w:rsidR="00984812" w:rsidRPr="00F9393E" w:rsidRDefault="00984812" w:rsidP="00F9393E">
            <w:pPr>
              <w:pStyle w:val="ListeParagraf"/>
              <w:tabs>
                <w:tab w:val="left" w:pos="567"/>
              </w:tabs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9393E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Değişkenler</w:t>
            </w:r>
          </w:p>
        </w:tc>
        <w:tc>
          <w:tcPr>
            <w:tcW w:w="1914" w:type="dxa"/>
            <w:vAlign w:val="center"/>
          </w:tcPr>
          <w:p w14:paraId="6ED0775C" w14:textId="10F145CD" w:rsidR="00984812" w:rsidRPr="00F9393E" w:rsidRDefault="00984812" w:rsidP="00F9393E">
            <w:pPr>
              <w:pStyle w:val="ListeParagraf"/>
              <w:tabs>
                <w:tab w:val="left" w:pos="567"/>
              </w:tabs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9393E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Bulgular</w:t>
            </w:r>
          </w:p>
        </w:tc>
      </w:tr>
      <w:tr w:rsidR="00984812" w14:paraId="0A8AC4E8" w14:textId="77777777" w:rsidTr="004B13C2">
        <w:trPr>
          <w:trHeight w:val="789"/>
        </w:trPr>
        <w:tc>
          <w:tcPr>
            <w:tcW w:w="1843" w:type="dxa"/>
            <w:vAlign w:val="center"/>
          </w:tcPr>
          <w:p w14:paraId="4AE77B13" w14:textId="1B8661E1" w:rsidR="00984812" w:rsidRPr="00F9393E" w:rsidRDefault="00984812" w:rsidP="00F9393E">
            <w:pPr>
              <w:pStyle w:val="ListeParagraf"/>
              <w:tabs>
                <w:tab w:val="left" w:pos="567"/>
              </w:tabs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F9393E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Wu</w:t>
            </w:r>
            <w:proofErr w:type="spellEnd"/>
            <w:r w:rsidRPr="00F9393E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(2020)</w:t>
            </w:r>
          </w:p>
        </w:tc>
        <w:tc>
          <w:tcPr>
            <w:tcW w:w="1792" w:type="dxa"/>
            <w:vAlign w:val="center"/>
          </w:tcPr>
          <w:p w14:paraId="2D695C0C" w14:textId="3E3D1CBA" w:rsidR="00984812" w:rsidRPr="00F9393E" w:rsidRDefault="00984812" w:rsidP="00F9393E">
            <w:pPr>
              <w:pStyle w:val="ListeParagraf"/>
              <w:tabs>
                <w:tab w:val="left" w:pos="567"/>
              </w:tabs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F9393E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Çin</w:t>
            </w:r>
          </w:p>
        </w:tc>
        <w:tc>
          <w:tcPr>
            <w:tcW w:w="1657" w:type="dxa"/>
            <w:vAlign w:val="center"/>
          </w:tcPr>
          <w:p w14:paraId="7521B5D1" w14:textId="5304E96F" w:rsidR="00984812" w:rsidRPr="00F9393E" w:rsidRDefault="00984812" w:rsidP="00F9393E">
            <w:pPr>
              <w:pStyle w:val="ListeParagraf"/>
              <w:tabs>
                <w:tab w:val="left" w:pos="567"/>
              </w:tabs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F9393E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ARDL Modeli, VECM</w:t>
            </w:r>
          </w:p>
        </w:tc>
        <w:tc>
          <w:tcPr>
            <w:tcW w:w="1974" w:type="dxa"/>
            <w:vAlign w:val="center"/>
          </w:tcPr>
          <w:p w14:paraId="3DFD1186" w14:textId="573015B2" w:rsidR="00984812" w:rsidRPr="00F9393E" w:rsidRDefault="00984812" w:rsidP="00F9393E">
            <w:pPr>
              <w:pStyle w:val="ListeParagraf"/>
              <w:tabs>
                <w:tab w:val="left" w:pos="567"/>
              </w:tabs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F9393E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GDP, Yenilenebilir Enerji, CO2</w:t>
            </w:r>
          </w:p>
        </w:tc>
        <w:tc>
          <w:tcPr>
            <w:tcW w:w="1914" w:type="dxa"/>
            <w:vAlign w:val="center"/>
          </w:tcPr>
          <w:p w14:paraId="3096215D" w14:textId="19324D83" w:rsidR="00984812" w:rsidRPr="00F9393E" w:rsidRDefault="00984812" w:rsidP="00F9393E">
            <w:pPr>
              <w:pStyle w:val="ListeParagraf"/>
              <w:tabs>
                <w:tab w:val="left" w:pos="567"/>
              </w:tabs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F9393E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Yenilenebilir enerji tüketimi büyümeyi arttırmaktadır.</w:t>
            </w:r>
          </w:p>
        </w:tc>
      </w:tr>
      <w:tr w:rsidR="00984812" w14:paraId="6A5734C5" w14:textId="77777777" w:rsidTr="004B13C2">
        <w:trPr>
          <w:trHeight w:val="702"/>
        </w:trPr>
        <w:tc>
          <w:tcPr>
            <w:tcW w:w="1843" w:type="dxa"/>
            <w:vAlign w:val="center"/>
          </w:tcPr>
          <w:p w14:paraId="29463427" w14:textId="6BFBF0FA" w:rsidR="00984812" w:rsidRPr="00F9393E" w:rsidRDefault="00984812" w:rsidP="00F9393E">
            <w:pPr>
              <w:pStyle w:val="ListeParagraf"/>
              <w:tabs>
                <w:tab w:val="left" w:pos="567"/>
              </w:tabs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F9393E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Yaşar (2023)</w:t>
            </w:r>
          </w:p>
        </w:tc>
        <w:tc>
          <w:tcPr>
            <w:tcW w:w="1792" w:type="dxa"/>
            <w:vAlign w:val="center"/>
          </w:tcPr>
          <w:p w14:paraId="054B9436" w14:textId="50295BA1" w:rsidR="00984812" w:rsidRPr="00F9393E" w:rsidRDefault="00984812" w:rsidP="00F9393E">
            <w:pPr>
              <w:pStyle w:val="ListeParagraf"/>
              <w:tabs>
                <w:tab w:val="left" w:pos="567"/>
              </w:tabs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F9393E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OECD Ülkeleri</w:t>
            </w:r>
          </w:p>
        </w:tc>
        <w:tc>
          <w:tcPr>
            <w:tcW w:w="1657" w:type="dxa"/>
            <w:vAlign w:val="center"/>
          </w:tcPr>
          <w:p w14:paraId="6FA41672" w14:textId="4AD5A6B3" w:rsidR="00984812" w:rsidRPr="00F9393E" w:rsidRDefault="00F9393E" w:rsidP="00F9393E">
            <w:pPr>
              <w:pStyle w:val="ListeParagraf"/>
              <w:tabs>
                <w:tab w:val="left" w:pos="567"/>
              </w:tabs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F9393E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Johensen</w:t>
            </w:r>
            <w:proofErr w:type="spellEnd"/>
            <w:r w:rsidRPr="00F9393E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Eşbütünleşme Testi</w:t>
            </w:r>
          </w:p>
        </w:tc>
        <w:tc>
          <w:tcPr>
            <w:tcW w:w="1974" w:type="dxa"/>
            <w:vAlign w:val="center"/>
          </w:tcPr>
          <w:p w14:paraId="3F819F81" w14:textId="46EB300E" w:rsidR="00984812" w:rsidRPr="00F9393E" w:rsidRDefault="00984812" w:rsidP="00F9393E">
            <w:pPr>
              <w:pStyle w:val="ListeParagraf"/>
              <w:tabs>
                <w:tab w:val="left" w:pos="567"/>
              </w:tabs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F9393E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GDP, Yenilenebilir Enerji, CO2</w:t>
            </w:r>
          </w:p>
        </w:tc>
        <w:tc>
          <w:tcPr>
            <w:tcW w:w="1914" w:type="dxa"/>
            <w:vAlign w:val="center"/>
          </w:tcPr>
          <w:p w14:paraId="6AD0E111" w14:textId="479F53F0" w:rsidR="00984812" w:rsidRPr="00F9393E" w:rsidRDefault="00984812" w:rsidP="00F9393E">
            <w:pPr>
              <w:pStyle w:val="ListeParagraf"/>
              <w:tabs>
                <w:tab w:val="left" w:pos="567"/>
              </w:tabs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F9393E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Yenilenebilir enerji tüketimi büyümeyi arttırmaktadır.</w:t>
            </w:r>
          </w:p>
        </w:tc>
      </w:tr>
    </w:tbl>
    <w:p w14:paraId="7E4443B3" w14:textId="1FBC69DB" w:rsidR="00984812" w:rsidRPr="00D21301" w:rsidRDefault="00984812" w:rsidP="004967F4">
      <w:pPr>
        <w:pStyle w:val="ListeParagraf"/>
        <w:tabs>
          <w:tab w:val="left" w:pos="567"/>
        </w:tabs>
        <w:spacing w:before="120" w:after="12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</w:pPr>
      <w:r w:rsidRPr="00D21301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>Kaynak:</w:t>
      </w:r>
      <w:r w:rsidRPr="00D21301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 Uysal Şahin, 2018, s.2</w:t>
      </w:r>
      <w:r w:rsidR="00D21301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 </w:t>
      </w:r>
      <w:r w:rsidR="00D21301" w:rsidRPr="00D21301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(Times New Roman 10 punto)</w:t>
      </w:r>
    </w:p>
    <w:p w14:paraId="291070B6" w14:textId="77777777" w:rsidR="00984812" w:rsidRPr="004967F4" w:rsidRDefault="00984812" w:rsidP="004967F4">
      <w:pPr>
        <w:pStyle w:val="ListeParagraf"/>
        <w:tabs>
          <w:tab w:val="left" w:pos="567"/>
        </w:tabs>
        <w:spacing w:before="120" w:after="12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lang w:eastAsia="tr-TR"/>
        </w:rPr>
      </w:pPr>
    </w:p>
    <w:p w14:paraId="434625AE" w14:textId="77777777" w:rsidR="00F272DE" w:rsidRDefault="00F272DE" w:rsidP="004967F4">
      <w:pPr>
        <w:pStyle w:val="ListeParagraf"/>
        <w:tabs>
          <w:tab w:val="left" w:pos="567"/>
        </w:tabs>
        <w:spacing w:before="120" w:after="120" w:line="240" w:lineRule="auto"/>
        <w:ind w:left="0"/>
        <w:jc w:val="both"/>
        <w:rPr>
          <w:rFonts w:asciiTheme="majorBidi" w:eastAsia="Times New Roman" w:hAnsiTheme="majorBidi" w:cstheme="majorBidi"/>
          <w:b/>
          <w:bCs/>
          <w:color w:val="000000"/>
          <w:lang w:eastAsia="tr-TR"/>
        </w:rPr>
      </w:pPr>
    </w:p>
    <w:p w14:paraId="1CD28425" w14:textId="77777777" w:rsidR="00843494" w:rsidRDefault="00843494" w:rsidP="004967F4">
      <w:pPr>
        <w:pStyle w:val="ListeParagraf"/>
        <w:tabs>
          <w:tab w:val="left" w:pos="567"/>
        </w:tabs>
        <w:spacing w:before="120" w:after="120" w:line="240" w:lineRule="auto"/>
        <w:ind w:left="0"/>
        <w:jc w:val="both"/>
        <w:rPr>
          <w:rFonts w:asciiTheme="majorBidi" w:eastAsia="Times New Roman" w:hAnsiTheme="majorBidi" w:cstheme="majorBidi"/>
          <w:b/>
          <w:bCs/>
          <w:color w:val="000000"/>
          <w:lang w:eastAsia="tr-TR"/>
        </w:rPr>
      </w:pPr>
    </w:p>
    <w:p w14:paraId="63E7BDF2" w14:textId="4C6EDFA1" w:rsidR="0027686E" w:rsidRDefault="0027686E" w:rsidP="004967F4">
      <w:pPr>
        <w:pStyle w:val="ListeParagraf"/>
        <w:tabs>
          <w:tab w:val="left" w:pos="567"/>
        </w:tabs>
        <w:spacing w:before="120" w:after="120" w:line="240" w:lineRule="auto"/>
        <w:ind w:left="0"/>
        <w:jc w:val="both"/>
        <w:rPr>
          <w:rFonts w:asciiTheme="majorBidi" w:eastAsia="Times New Roman" w:hAnsiTheme="majorBidi" w:cstheme="majorBidi"/>
          <w:b/>
          <w:bCs/>
          <w:color w:val="000000"/>
          <w:lang w:eastAsia="tr-TR"/>
        </w:rPr>
      </w:pPr>
      <w:r>
        <w:rPr>
          <w:noProof/>
          <w:lang w:eastAsia="tr-TR"/>
        </w:rPr>
        <w:drawing>
          <wp:inline distT="0" distB="0" distL="0" distR="0" wp14:anchorId="54860F3C" wp14:editId="21821C41">
            <wp:extent cx="5778500" cy="2881746"/>
            <wp:effectExtent l="0" t="0" r="12700" b="13970"/>
            <wp:docPr id="509423124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4A292295-0657-9329-0B84-AD73B4F16B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D0DD128" w14:textId="0062A886" w:rsidR="0051456D" w:rsidRPr="00D21301" w:rsidRDefault="00C33523" w:rsidP="004967F4">
      <w:pPr>
        <w:pStyle w:val="ListeParagraf"/>
        <w:tabs>
          <w:tab w:val="left" w:pos="567"/>
        </w:tabs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1301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>Şekil 1.</w:t>
      </w:r>
      <w:r w:rsidRPr="00D21301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 Başlık, (Times New Roman 10 punto)</w:t>
      </w:r>
      <w:r w:rsidRPr="00D213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61D9231" w14:textId="77777777" w:rsidR="0051456D" w:rsidRDefault="0051456D" w:rsidP="008107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7CCB6FC" w14:textId="77777777" w:rsidR="006D0F18" w:rsidRDefault="006D0F18" w:rsidP="008107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2BF07D4" w14:textId="77777777" w:rsidR="006D0F18" w:rsidRDefault="006D0F18" w:rsidP="008107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30C21C" w14:textId="77777777" w:rsidR="006D0F18" w:rsidRDefault="006D0F18" w:rsidP="008107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5B2E053" w14:textId="77777777" w:rsidR="006D0F18" w:rsidRDefault="006D0F18" w:rsidP="008107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0F6CD89" w14:textId="77777777" w:rsidR="006D0F18" w:rsidRDefault="006D0F18" w:rsidP="008107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6D0F18" w:rsidSect="00843494">
      <w:headerReference w:type="default" r:id="rId9"/>
      <w:headerReference w:type="first" r:id="rId10"/>
      <w:pgSz w:w="11906" w:h="16838"/>
      <w:pgMar w:top="1417" w:right="1417" w:bottom="1417" w:left="1417" w:header="567" w:footer="567" w:gutter="0"/>
      <w:pgBorders w:offsetFrom="page">
        <w:top w:val="dotDotDash" w:sz="8" w:space="24" w:color="0070C0"/>
        <w:left w:val="dotDotDash" w:sz="8" w:space="24" w:color="0070C0"/>
        <w:bottom w:val="dotDotDash" w:sz="8" w:space="24" w:color="0070C0"/>
        <w:right w:val="dotDotDash" w:sz="8" w:space="24" w:color="0070C0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DD89" w14:textId="77777777" w:rsidR="00186FDA" w:rsidRDefault="00186FDA" w:rsidP="001B0304">
      <w:pPr>
        <w:spacing w:after="0" w:line="240" w:lineRule="auto"/>
      </w:pPr>
      <w:r>
        <w:separator/>
      </w:r>
    </w:p>
  </w:endnote>
  <w:endnote w:type="continuationSeparator" w:id="0">
    <w:p w14:paraId="244B493D" w14:textId="77777777" w:rsidR="00186FDA" w:rsidRDefault="00186FDA" w:rsidP="001B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1C41" w14:textId="77777777" w:rsidR="00186FDA" w:rsidRDefault="00186FDA" w:rsidP="001B0304">
      <w:pPr>
        <w:spacing w:after="0" w:line="240" w:lineRule="auto"/>
      </w:pPr>
      <w:r>
        <w:separator/>
      </w:r>
    </w:p>
  </w:footnote>
  <w:footnote w:type="continuationSeparator" w:id="0">
    <w:p w14:paraId="0310EBC7" w14:textId="77777777" w:rsidR="00186FDA" w:rsidRDefault="00186FDA" w:rsidP="001B0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F49C" w14:textId="13DEBBFF" w:rsidR="00624F67" w:rsidRPr="00991FEC" w:rsidRDefault="006D0F18" w:rsidP="006D0F18">
    <w:pPr>
      <w:pStyle w:val="stBilgi"/>
      <w:jc w:val="center"/>
      <w:rPr>
        <w:rFonts w:asciiTheme="majorBidi" w:hAnsiTheme="majorBidi" w:cstheme="majorBidi"/>
        <w:color w:val="808080" w:themeColor="background1" w:themeShade="80"/>
        <w:lang w:val="en-US"/>
      </w:rPr>
    </w:pPr>
    <w:r w:rsidRPr="00991FEC">
      <w:rPr>
        <w:rFonts w:asciiTheme="majorBidi" w:hAnsiTheme="majorBidi" w:cstheme="majorBidi"/>
        <w:color w:val="808080" w:themeColor="background1" w:themeShade="80"/>
        <w:lang w:val="en-US"/>
      </w:rPr>
      <w:t>Journal of Management, Economics and Social Research (JMESR)</w:t>
    </w:r>
    <w:r w:rsidR="00895101" w:rsidRPr="00991FEC">
      <w:rPr>
        <w:noProof/>
        <w:color w:val="808080" w:themeColor="background1" w:themeShade="80"/>
        <w:sz w:val="36"/>
        <w:szCs w:val="36"/>
        <w:lang w:eastAsia="tr-TR"/>
      </w:rPr>
      <w:drawing>
        <wp:anchor distT="0" distB="0" distL="114300" distR="114300" simplePos="0" relativeHeight="251682816" behindDoc="0" locked="0" layoutInCell="1" allowOverlap="1" wp14:anchorId="26F7F35F" wp14:editId="11404B5F">
          <wp:simplePos x="0" y="0"/>
          <wp:positionH relativeFrom="page">
            <wp:posOffset>752475</wp:posOffset>
          </wp:positionH>
          <wp:positionV relativeFrom="paragraph">
            <wp:posOffset>-2550795</wp:posOffset>
          </wp:positionV>
          <wp:extent cx="6210300" cy="485775"/>
          <wp:effectExtent l="0" t="0" r="0" b="9525"/>
          <wp:wrapNone/>
          <wp:docPr id="103910667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5101" w:rsidRPr="00991FEC">
      <w:rPr>
        <w:noProof/>
        <w:color w:val="808080" w:themeColor="background1" w:themeShade="80"/>
        <w:sz w:val="36"/>
        <w:szCs w:val="36"/>
        <w:lang w:eastAsia="tr-TR"/>
      </w:rPr>
      <w:drawing>
        <wp:anchor distT="0" distB="0" distL="114300" distR="114300" simplePos="0" relativeHeight="251681792" behindDoc="1" locked="0" layoutInCell="1" allowOverlap="1" wp14:anchorId="6A983667" wp14:editId="6C6C04C7">
          <wp:simplePos x="0" y="0"/>
          <wp:positionH relativeFrom="page">
            <wp:posOffset>695325</wp:posOffset>
          </wp:positionH>
          <wp:positionV relativeFrom="paragraph">
            <wp:posOffset>-1417320</wp:posOffset>
          </wp:positionV>
          <wp:extent cx="5981700" cy="357505"/>
          <wp:effectExtent l="0" t="0" r="0" b="4445"/>
          <wp:wrapNone/>
          <wp:docPr id="145074240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2111" w14:textId="77777777" w:rsidR="007A1161" w:rsidRDefault="007A1161" w:rsidP="007A1161">
    <w:pPr>
      <w:pStyle w:val="stBilgi"/>
    </w:pPr>
  </w:p>
  <w:p w14:paraId="1A31B58C" w14:textId="02F5436E" w:rsidR="007A1161" w:rsidRDefault="00024EFE" w:rsidP="00843494">
    <w:pPr>
      <w:pStyle w:val="stBilgi"/>
      <w:jc w:val="center"/>
    </w:pPr>
    <w:r>
      <w:rPr>
        <w:noProof/>
      </w:rPr>
      <w:drawing>
        <wp:inline distT="0" distB="0" distL="0" distR="0" wp14:anchorId="1628762E" wp14:editId="040E934B">
          <wp:extent cx="5902037" cy="1183640"/>
          <wp:effectExtent l="0" t="0" r="3810" b="0"/>
          <wp:docPr id="234745707" name="Resim 3" descr="metin, yazı tipi, ekran görüntüsü, meneviş mavisi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652294" name="Resim 3" descr="metin, yazı tipi, ekran görüntüsü, meneviş mavisi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3591" cy="1183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3" type="#_x0000_t75" style="width:12.25pt;height:12.25pt" o:bullet="t">
        <v:imagedata r:id="rId1" o:title="clip_image001"/>
      </v:shape>
    </w:pict>
  </w:numPicBullet>
  <w:abstractNum w:abstractNumId="0" w15:restartNumberingAfterBreak="0">
    <w:nsid w:val="00E56D25"/>
    <w:multiLevelType w:val="hybridMultilevel"/>
    <w:tmpl w:val="B792DE58"/>
    <w:lvl w:ilvl="0" w:tplc="596C1B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3ABCAD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C820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46CC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0E7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EC9B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6B6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C2A0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AEC33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5967A4"/>
    <w:multiLevelType w:val="hybridMultilevel"/>
    <w:tmpl w:val="8F0A1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5833"/>
    <w:multiLevelType w:val="hybridMultilevel"/>
    <w:tmpl w:val="486495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F4B"/>
    <w:multiLevelType w:val="hybridMultilevel"/>
    <w:tmpl w:val="2F7E7E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601A1"/>
    <w:multiLevelType w:val="hybridMultilevel"/>
    <w:tmpl w:val="D0C82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91B8E"/>
    <w:multiLevelType w:val="hybridMultilevel"/>
    <w:tmpl w:val="D59AF2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260A8"/>
    <w:multiLevelType w:val="hybridMultilevel"/>
    <w:tmpl w:val="B26C7A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75C9B"/>
    <w:multiLevelType w:val="hybridMultilevel"/>
    <w:tmpl w:val="3C8A0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E2299"/>
    <w:multiLevelType w:val="hybridMultilevel"/>
    <w:tmpl w:val="E1C61D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F5A81"/>
    <w:multiLevelType w:val="hybridMultilevel"/>
    <w:tmpl w:val="818C397A"/>
    <w:lvl w:ilvl="0" w:tplc="E1F87E66">
      <w:start w:val="1"/>
      <w:numFmt w:val="decimal"/>
      <w:pStyle w:val="Referenceslist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5161D4"/>
    <w:multiLevelType w:val="multilevel"/>
    <w:tmpl w:val="7A4E6748"/>
    <w:lvl w:ilvl="0">
      <w:start w:val="1"/>
      <w:numFmt w:val="decimal"/>
      <w:pStyle w:val="Titlechap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lechapter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Titlesubsubchap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EC254C"/>
    <w:multiLevelType w:val="multilevel"/>
    <w:tmpl w:val="16C25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3565CA3"/>
    <w:multiLevelType w:val="hybridMultilevel"/>
    <w:tmpl w:val="55E47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83BA7"/>
    <w:multiLevelType w:val="hybridMultilevel"/>
    <w:tmpl w:val="FA9CFF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96A69"/>
    <w:multiLevelType w:val="hybridMultilevel"/>
    <w:tmpl w:val="18942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52DF0"/>
    <w:multiLevelType w:val="hybridMultilevel"/>
    <w:tmpl w:val="5C023E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67C27"/>
    <w:multiLevelType w:val="hybridMultilevel"/>
    <w:tmpl w:val="3194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F66F4"/>
    <w:multiLevelType w:val="multilevel"/>
    <w:tmpl w:val="A168C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75520D18"/>
    <w:multiLevelType w:val="hybridMultilevel"/>
    <w:tmpl w:val="976ECF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23128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44739"/>
    <w:multiLevelType w:val="hybridMultilevel"/>
    <w:tmpl w:val="15361F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197659">
    <w:abstractNumId w:val="10"/>
  </w:num>
  <w:num w:numId="2" w16cid:durableId="264535611">
    <w:abstractNumId w:val="9"/>
  </w:num>
  <w:num w:numId="3" w16cid:durableId="1893495092">
    <w:abstractNumId w:val="0"/>
  </w:num>
  <w:num w:numId="4" w16cid:durableId="838547854">
    <w:abstractNumId w:val="17"/>
  </w:num>
  <w:num w:numId="5" w16cid:durableId="839928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785885">
    <w:abstractNumId w:val="18"/>
  </w:num>
  <w:num w:numId="7" w16cid:durableId="645204164">
    <w:abstractNumId w:val="18"/>
  </w:num>
  <w:num w:numId="8" w16cid:durableId="900553022">
    <w:abstractNumId w:val="6"/>
  </w:num>
  <w:num w:numId="9" w16cid:durableId="1448739746">
    <w:abstractNumId w:val="6"/>
  </w:num>
  <w:num w:numId="10" w16cid:durableId="83383687">
    <w:abstractNumId w:val="15"/>
  </w:num>
  <w:num w:numId="11" w16cid:durableId="170796516">
    <w:abstractNumId w:val="15"/>
  </w:num>
  <w:num w:numId="12" w16cid:durableId="70277091">
    <w:abstractNumId w:val="7"/>
  </w:num>
  <w:num w:numId="13" w16cid:durableId="1633634221">
    <w:abstractNumId w:val="7"/>
  </w:num>
  <w:num w:numId="14" w16cid:durableId="1587303811">
    <w:abstractNumId w:val="4"/>
  </w:num>
  <w:num w:numId="15" w16cid:durableId="1087118196">
    <w:abstractNumId w:val="4"/>
  </w:num>
  <w:num w:numId="16" w16cid:durableId="547449496">
    <w:abstractNumId w:val="1"/>
  </w:num>
  <w:num w:numId="17" w16cid:durableId="1656102760">
    <w:abstractNumId w:val="1"/>
  </w:num>
  <w:num w:numId="18" w16cid:durableId="1079523344">
    <w:abstractNumId w:val="2"/>
  </w:num>
  <w:num w:numId="19" w16cid:durableId="383676054">
    <w:abstractNumId w:val="2"/>
  </w:num>
  <w:num w:numId="20" w16cid:durableId="1463427123">
    <w:abstractNumId w:val="8"/>
  </w:num>
  <w:num w:numId="21" w16cid:durableId="1333294813">
    <w:abstractNumId w:val="8"/>
  </w:num>
  <w:num w:numId="22" w16cid:durableId="2126729634">
    <w:abstractNumId w:val="19"/>
  </w:num>
  <w:num w:numId="23" w16cid:durableId="1772896077">
    <w:abstractNumId w:val="19"/>
  </w:num>
  <w:num w:numId="24" w16cid:durableId="1106342904">
    <w:abstractNumId w:val="5"/>
  </w:num>
  <w:num w:numId="25" w16cid:durableId="1654866975">
    <w:abstractNumId w:val="5"/>
  </w:num>
  <w:num w:numId="26" w16cid:durableId="1270235775">
    <w:abstractNumId w:val="12"/>
  </w:num>
  <w:num w:numId="27" w16cid:durableId="1033120112">
    <w:abstractNumId w:val="12"/>
  </w:num>
  <w:num w:numId="28" w16cid:durableId="1351293109">
    <w:abstractNumId w:val="13"/>
  </w:num>
  <w:num w:numId="29" w16cid:durableId="2032105496">
    <w:abstractNumId w:val="13"/>
  </w:num>
  <w:num w:numId="30" w16cid:durableId="1813324803">
    <w:abstractNumId w:val="14"/>
  </w:num>
  <w:num w:numId="31" w16cid:durableId="329716085">
    <w:abstractNumId w:val="14"/>
  </w:num>
  <w:num w:numId="32" w16cid:durableId="1420056689">
    <w:abstractNumId w:val="16"/>
  </w:num>
  <w:num w:numId="33" w16cid:durableId="1965111824">
    <w:abstractNumId w:val="16"/>
  </w:num>
  <w:num w:numId="34" w16cid:durableId="309210920">
    <w:abstractNumId w:val="3"/>
  </w:num>
  <w:num w:numId="35" w16cid:durableId="1380862286">
    <w:abstractNumId w:val="3"/>
  </w:num>
  <w:num w:numId="36" w16cid:durableId="1697080476">
    <w:abstractNumId w:val="11"/>
  </w:num>
  <w:num w:numId="37" w16cid:durableId="19759109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061"/>
    <w:rsid w:val="00010A0D"/>
    <w:rsid w:val="0001128C"/>
    <w:rsid w:val="000126EA"/>
    <w:rsid w:val="0002456D"/>
    <w:rsid w:val="00024EFE"/>
    <w:rsid w:val="00025A90"/>
    <w:rsid w:val="000263CB"/>
    <w:rsid w:val="0003072B"/>
    <w:rsid w:val="000364D5"/>
    <w:rsid w:val="00036D7B"/>
    <w:rsid w:val="00037C8C"/>
    <w:rsid w:val="000473F0"/>
    <w:rsid w:val="00057343"/>
    <w:rsid w:val="00060228"/>
    <w:rsid w:val="0007681A"/>
    <w:rsid w:val="00084C93"/>
    <w:rsid w:val="00092CFA"/>
    <w:rsid w:val="00097762"/>
    <w:rsid w:val="000A0074"/>
    <w:rsid w:val="000A07D6"/>
    <w:rsid w:val="000A12B1"/>
    <w:rsid w:val="000A28C7"/>
    <w:rsid w:val="000A3CAB"/>
    <w:rsid w:val="000A74E3"/>
    <w:rsid w:val="000B4213"/>
    <w:rsid w:val="000B6CEC"/>
    <w:rsid w:val="000D3989"/>
    <w:rsid w:val="000D619B"/>
    <w:rsid w:val="000E5577"/>
    <w:rsid w:val="00111EE1"/>
    <w:rsid w:val="00112D9D"/>
    <w:rsid w:val="001162D4"/>
    <w:rsid w:val="001173E5"/>
    <w:rsid w:val="00117406"/>
    <w:rsid w:val="0013648F"/>
    <w:rsid w:val="00141F9B"/>
    <w:rsid w:val="001473AB"/>
    <w:rsid w:val="0014745D"/>
    <w:rsid w:val="00150674"/>
    <w:rsid w:val="00150B07"/>
    <w:rsid w:val="001523FC"/>
    <w:rsid w:val="0015280F"/>
    <w:rsid w:val="00153D84"/>
    <w:rsid w:val="00154634"/>
    <w:rsid w:val="00167BE9"/>
    <w:rsid w:val="00171366"/>
    <w:rsid w:val="00172DFE"/>
    <w:rsid w:val="00173E0F"/>
    <w:rsid w:val="00177D64"/>
    <w:rsid w:val="00185A6D"/>
    <w:rsid w:val="00186B47"/>
    <w:rsid w:val="00186FDA"/>
    <w:rsid w:val="00192890"/>
    <w:rsid w:val="001A2784"/>
    <w:rsid w:val="001A4FA2"/>
    <w:rsid w:val="001A5ECF"/>
    <w:rsid w:val="001A70B8"/>
    <w:rsid w:val="001B0304"/>
    <w:rsid w:val="001C0D3E"/>
    <w:rsid w:val="001D1198"/>
    <w:rsid w:val="001D248A"/>
    <w:rsid w:val="001D2E82"/>
    <w:rsid w:val="001D3A38"/>
    <w:rsid w:val="001D4AC3"/>
    <w:rsid w:val="001D762C"/>
    <w:rsid w:val="001E16C2"/>
    <w:rsid w:val="001E27E5"/>
    <w:rsid w:val="001E3163"/>
    <w:rsid w:val="001F3BB7"/>
    <w:rsid w:val="001F4DD3"/>
    <w:rsid w:val="00202C56"/>
    <w:rsid w:val="00222FF9"/>
    <w:rsid w:val="00226124"/>
    <w:rsid w:val="002271FB"/>
    <w:rsid w:val="00231428"/>
    <w:rsid w:val="0023686B"/>
    <w:rsid w:val="0024377C"/>
    <w:rsid w:val="00243FC3"/>
    <w:rsid w:val="00246F30"/>
    <w:rsid w:val="00251723"/>
    <w:rsid w:val="0025174B"/>
    <w:rsid w:val="002618E5"/>
    <w:rsid w:val="00267CB7"/>
    <w:rsid w:val="00271A3B"/>
    <w:rsid w:val="0027280C"/>
    <w:rsid w:val="00273B0C"/>
    <w:rsid w:val="00274BF6"/>
    <w:rsid w:val="0027686E"/>
    <w:rsid w:val="00281494"/>
    <w:rsid w:val="0028251C"/>
    <w:rsid w:val="00287D65"/>
    <w:rsid w:val="00290154"/>
    <w:rsid w:val="00291E9D"/>
    <w:rsid w:val="002A2677"/>
    <w:rsid w:val="002B0922"/>
    <w:rsid w:val="002B6495"/>
    <w:rsid w:val="002C6856"/>
    <w:rsid w:val="002D1C79"/>
    <w:rsid w:val="002D4668"/>
    <w:rsid w:val="002D48B1"/>
    <w:rsid w:val="002E5F2A"/>
    <w:rsid w:val="002F0250"/>
    <w:rsid w:val="002F0E5E"/>
    <w:rsid w:val="002F6851"/>
    <w:rsid w:val="002F7B0A"/>
    <w:rsid w:val="00301E2F"/>
    <w:rsid w:val="0030212E"/>
    <w:rsid w:val="003077B4"/>
    <w:rsid w:val="003104D1"/>
    <w:rsid w:val="00314328"/>
    <w:rsid w:val="003148B5"/>
    <w:rsid w:val="00321149"/>
    <w:rsid w:val="00321F5F"/>
    <w:rsid w:val="0033020F"/>
    <w:rsid w:val="0033272E"/>
    <w:rsid w:val="00333FCD"/>
    <w:rsid w:val="00334E9C"/>
    <w:rsid w:val="00341846"/>
    <w:rsid w:val="003439AE"/>
    <w:rsid w:val="00344153"/>
    <w:rsid w:val="0034755B"/>
    <w:rsid w:val="00350E51"/>
    <w:rsid w:val="0035664F"/>
    <w:rsid w:val="003671CA"/>
    <w:rsid w:val="00372BD7"/>
    <w:rsid w:val="0037495C"/>
    <w:rsid w:val="00380ADD"/>
    <w:rsid w:val="0038153D"/>
    <w:rsid w:val="00381CB8"/>
    <w:rsid w:val="00385230"/>
    <w:rsid w:val="0038624C"/>
    <w:rsid w:val="003877D0"/>
    <w:rsid w:val="00392210"/>
    <w:rsid w:val="00393D5F"/>
    <w:rsid w:val="00396F22"/>
    <w:rsid w:val="003A4753"/>
    <w:rsid w:val="003A5A1B"/>
    <w:rsid w:val="003B196F"/>
    <w:rsid w:val="003B5251"/>
    <w:rsid w:val="003B75E7"/>
    <w:rsid w:val="003C16C3"/>
    <w:rsid w:val="003D6C2C"/>
    <w:rsid w:val="003E707B"/>
    <w:rsid w:val="003F1C06"/>
    <w:rsid w:val="003F4304"/>
    <w:rsid w:val="00403F5E"/>
    <w:rsid w:val="004053FE"/>
    <w:rsid w:val="0041101C"/>
    <w:rsid w:val="00412648"/>
    <w:rsid w:val="0041524B"/>
    <w:rsid w:val="004257C2"/>
    <w:rsid w:val="00425EF4"/>
    <w:rsid w:val="0043273A"/>
    <w:rsid w:val="00434140"/>
    <w:rsid w:val="0043478A"/>
    <w:rsid w:val="00434C74"/>
    <w:rsid w:val="00436814"/>
    <w:rsid w:val="0046646F"/>
    <w:rsid w:val="00486EE8"/>
    <w:rsid w:val="004903C2"/>
    <w:rsid w:val="004967F4"/>
    <w:rsid w:val="00497772"/>
    <w:rsid w:val="004A0457"/>
    <w:rsid w:val="004A1028"/>
    <w:rsid w:val="004A24AD"/>
    <w:rsid w:val="004A3C52"/>
    <w:rsid w:val="004A4E27"/>
    <w:rsid w:val="004B13C2"/>
    <w:rsid w:val="004B3497"/>
    <w:rsid w:val="004B4D9D"/>
    <w:rsid w:val="004C0215"/>
    <w:rsid w:val="004C5271"/>
    <w:rsid w:val="004C5E9C"/>
    <w:rsid w:val="004D105B"/>
    <w:rsid w:val="004D196B"/>
    <w:rsid w:val="004E1168"/>
    <w:rsid w:val="004E7AFB"/>
    <w:rsid w:val="004F0464"/>
    <w:rsid w:val="004F157E"/>
    <w:rsid w:val="004F4CFC"/>
    <w:rsid w:val="004F4E6B"/>
    <w:rsid w:val="004F51B2"/>
    <w:rsid w:val="004F6F6F"/>
    <w:rsid w:val="005000B7"/>
    <w:rsid w:val="005038A0"/>
    <w:rsid w:val="00503D81"/>
    <w:rsid w:val="0051096F"/>
    <w:rsid w:val="00513BA1"/>
    <w:rsid w:val="0051456D"/>
    <w:rsid w:val="00526243"/>
    <w:rsid w:val="00535CDF"/>
    <w:rsid w:val="00550144"/>
    <w:rsid w:val="00555C1D"/>
    <w:rsid w:val="00563A96"/>
    <w:rsid w:val="005647D3"/>
    <w:rsid w:val="00565703"/>
    <w:rsid w:val="00573A42"/>
    <w:rsid w:val="00575977"/>
    <w:rsid w:val="00577971"/>
    <w:rsid w:val="00577CC2"/>
    <w:rsid w:val="00581296"/>
    <w:rsid w:val="00581344"/>
    <w:rsid w:val="005846C6"/>
    <w:rsid w:val="00586830"/>
    <w:rsid w:val="00594F45"/>
    <w:rsid w:val="005A44CC"/>
    <w:rsid w:val="005B0A46"/>
    <w:rsid w:val="005B0BC4"/>
    <w:rsid w:val="005B2337"/>
    <w:rsid w:val="005C3601"/>
    <w:rsid w:val="005C4FC8"/>
    <w:rsid w:val="005C6C44"/>
    <w:rsid w:val="005C7344"/>
    <w:rsid w:val="005D260B"/>
    <w:rsid w:val="005D44DB"/>
    <w:rsid w:val="005D5A0C"/>
    <w:rsid w:val="005D751B"/>
    <w:rsid w:val="005E1855"/>
    <w:rsid w:val="005E77FB"/>
    <w:rsid w:val="005E7FEC"/>
    <w:rsid w:val="005F38AC"/>
    <w:rsid w:val="005F4042"/>
    <w:rsid w:val="005F461B"/>
    <w:rsid w:val="005F6A8F"/>
    <w:rsid w:val="00604DC4"/>
    <w:rsid w:val="00607ED8"/>
    <w:rsid w:val="0061221D"/>
    <w:rsid w:val="006147F7"/>
    <w:rsid w:val="006161BC"/>
    <w:rsid w:val="00624F67"/>
    <w:rsid w:val="00626927"/>
    <w:rsid w:val="00627E89"/>
    <w:rsid w:val="006327DA"/>
    <w:rsid w:val="00635581"/>
    <w:rsid w:val="0064052D"/>
    <w:rsid w:val="00644C99"/>
    <w:rsid w:val="00650361"/>
    <w:rsid w:val="00653E82"/>
    <w:rsid w:val="00654522"/>
    <w:rsid w:val="00661641"/>
    <w:rsid w:val="00677822"/>
    <w:rsid w:val="006812FF"/>
    <w:rsid w:val="00691D62"/>
    <w:rsid w:val="006C0419"/>
    <w:rsid w:val="006C1D76"/>
    <w:rsid w:val="006C5461"/>
    <w:rsid w:val="006C6923"/>
    <w:rsid w:val="006C7555"/>
    <w:rsid w:val="006D0F18"/>
    <w:rsid w:val="006D7523"/>
    <w:rsid w:val="006E51A7"/>
    <w:rsid w:val="006E7458"/>
    <w:rsid w:val="006F10B9"/>
    <w:rsid w:val="006F15EC"/>
    <w:rsid w:val="00701145"/>
    <w:rsid w:val="00706FE5"/>
    <w:rsid w:val="00707983"/>
    <w:rsid w:val="00716496"/>
    <w:rsid w:val="00721794"/>
    <w:rsid w:val="00731C39"/>
    <w:rsid w:val="007359DB"/>
    <w:rsid w:val="00740F9D"/>
    <w:rsid w:val="00751594"/>
    <w:rsid w:val="00752C13"/>
    <w:rsid w:val="00753109"/>
    <w:rsid w:val="007534AB"/>
    <w:rsid w:val="00753BFC"/>
    <w:rsid w:val="00755759"/>
    <w:rsid w:val="00757BCA"/>
    <w:rsid w:val="00761C66"/>
    <w:rsid w:val="00766579"/>
    <w:rsid w:val="0076783C"/>
    <w:rsid w:val="00780F1C"/>
    <w:rsid w:val="007811FC"/>
    <w:rsid w:val="0078603E"/>
    <w:rsid w:val="00794680"/>
    <w:rsid w:val="00796035"/>
    <w:rsid w:val="007968D6"/>
    <w:rsid w:val="007A1161"/>
    <w:rsid w:val="007A17B7"/>
    <w:rsid w:val="007A6C66"/>
    <w:rsid w:val="007B0382"/>
    <w:rsid w:val="007B73B0"/>
    <w:rsid w:val="007B7AF5"/>
    <w:rsid w:val="007C2D61"/>
    <w:rsid w:val="007C71CA"/>
    <w:rsid w:val="007D1529"/>
    <w:rsid w:val="007D1FDE"/>
    <w:rsid w:val="007E02C0"/>
    <w:rsid w:val="007E7ABA"/>
    <w:rsid w:val="007F00C3"/>
    <w:rsid w:val="007F0BEC"/>
    <w:rsid w:val="007F205C"/>
    <w:rsid w:val="008070FB"/>
    <w:rsid w:val="00807381"/>
    <w:rsid w:val="0081074D"/>
    <w:rsid w:val="008110BA"/>
    <w:rsid w:val="008133AA"/>
    <w:rsid w:val="008136A8"/>
    <w:rsid w:val="00815E9D"/>
    <w:rsid w:val="00816162"/>
    <w:rsid w:val="00820AF2"/>
    <w:rsid w:val="00824683"/>
    <w:rsid w:val="00825DFD"/>
    <w:rsid w:val="0083110C"/>
    <w:rsid w:val="00832190"/>
    <w:rsid w:val="00835ACF"/>
    <w:rsid w:val="008375F9"/>
    <w:rsid w:val="00840CE0"/>
    <w:rsid w:val="00841994"/>
    <w:rsid w:val="00843494"/>
    <w:rsid w:val="00843885"/>
    <w:rsid w:val="00851A48"/>
    <w:rsid w:val="00852AB1"/>
    <w:rsid w:val="008613F5"/>
    <w:rsid w:val="00865CA2"/>
    <w:rsid w:val="008664C2"/>
    <w:rsid w:val="00866E08"/>
    <w:rsid w:val="00872384"/>
    <w:rsid w:val="0087319C"/>
    <w:rsid w:val="0087672A"/>
    <w:rsid w:val="00885EDF"/>
    <w:rsid w:val="00895101"/>
    <w:rsid w:val="00896621"/>
    <w:rsid w:val="008A0686"/>
    <w:rsid w:val="008A6B68"/>
    <w:rsid w:val="008C3342"/>
    <w:rsid w:val="008D0D80"/>
    <w:rsid w:val="008E785D"/>
    <w:rsid w:val="008F04C9"/>
    <w:rsid w:val="008F2CEC"/>
    <w:rsid w:val="008F3C58"/>
    <w:rsid w:val="008F3E4B"/>
    <w:rsid w:val="0091089B"/>
    <w:rsid w:val="009111B4"/>
    <w:rsid w:val="00911296"/>
    <w:rsid w:val="0092383E"/>
    <w:rsid w:val="00925704"/>
    <w:rsid w:val="0093417D"/>
    <w:rsid w:val="00944BAF"/>
    <w:rsid w:val="009551A9"/>
    <w:rsid w:val="0096000D"/>
    <w:rsid w:val="00960EA5"/>
    <w:rsid w:val="00961237"/>
    <w:rsid w:val="009649A5"/>
    <w:rsid w:val="009711CF"/>
    <w:rsid w:val="009841C3"/>
    <w:rsid w:val="00984812"/>
    <w:rsid w:val="00985CFC"/>
    <w:rsid w:val="00985D3F"/>
    <w:rsid w:val="00991FEC"/>
    <w:rsid w:val="009923B4"/>
    <w:rsid w:val="009978A2"/>
    <w:rsid w:val="009B1DBB"/>
    <w:rsid w:val="009C091C"/>
    <w:rsid w:val="009C12FF"/>
    <w:rsid w:val="009E06EA"/>
    <w:rsid w:val="009E3F88"/>
    <w:rsid w:val="009E701B"/>
    <w:rsid w:val="009F078E"/>
    <w:rsid w:val="009F3CC6"/>
    <w:rsid w:val="00A04D3C"/>
    <w:rsid w:val="00A16EAC"/>
    <w:rsid w:val="00A265FF"/>
    <w:rsid w:val="00A32A64"/>
    <w:rsid w:val="00A3415E"/>
    <w:rsid w:val="00A54CF2"/>
    <w:rsid w:val="00A56580"/>
    <w:rsid w:val="00A574C9"/>
    <w:rsid w:val="00A6250F"/>
    <w:rsid w:val="00A64460"/>
    <w:rsid w:val="00A66765"/>
    <w:rsid w:val="00A737D1"/>
    <w:rsid w:val="00A74FC1"/>
    <w:rsid w:val="00A87273"/>
    <w:rsid w:val="00A944D3"/>
    <w:rsid w:val="00AA1745"/>
    <w:rsid w:val="00AA4BC4"/>
    <w:rsid w:val="00AA4F57"/>
    <w:rsid w:val="00AB48A9"/>
    <w:rsid w:val="00AC38B6"/>
    <w:rsid w:val="00AC66D9"/>
    <w:rsid w:val="00AD10EC"/>
    <w:rsid w:val="00AE459D"/>
    <w:rsid w:val="00AE505C"/>
    <w:rsid w:val="00AF002D"/>
    <w:rsid w:val="00B01549"/>
    <w:rsid w:val="00B01A85"/>
    <w:rsid w:val="00B0792A"/>
    <w:rsid w:val="00B2163E"/>
    <w:rsid w:val="00B263D5"/>
    <w:rsid w:val="00B40923"/>
    <w:rsid w:val="00B411C4"/>
    <w:rsid w:val="00B42F5E"/>
    <w:rsid w:val="00B444CA"/>
    <w:rsid w:val="00B657E5"/>
    <w:rsid w:val="00B65E86"/>
    <w:rsid w:val="00B70FB4"/>
    <w:rsid w:val="00B7119A"/>
    <w:rsid w:val="00B748D9"/>
    <w:rsid w:val="00B7498B"/>
    <w:rsid w:val="00BA17C6"/>
    <w:rsid w:val="00BA3FB4"/>
    <w:rsid w:val="00BA409C"/>
    <w:rsid w:val="00BB0BD0"/>
    <w:rsid w:val="00BB3407"/>
    <w:rsid w:val="00BB72A5"/>
    <w:rsid w:val="00BC023B"/>
    <w:rsid w:val="00BC079A"/>
    <w:rsid w:val="00BD74E9"/>
    <w:rsid w:val="00BE038E"/>
    <w:rsid w:val="00BE11D2"/>
    <w:rsid w:val="00BE73B7"/>
    <w:rsid w:val="00BE7D7F"/>
    <w:rsid w:val="00BF32FF"/>
    <w:rsid w:val="00BF6B19"/>
    <w:rsid w:val="00BF6CE0"/>
    <w:rsid w:val="00C015EE"/>
    <w:rsid w:val="00C01F6A"/>
    <w:rsid w:val="00C06FA9"/>
    <w:rsid w:val="00C10A94"/>
    <w:rsid w:val="00C14B02"/>
    <w:rsid w:val="00C20F15"/>
    <w:rsid w:val="00C2572D"/>
    <w:rsid w:val="00C27595"/>
    <w:rsid w:val="00C317F6"/>
    <w:rsid w:val="00C31F2F"/>
    <w:rsid w:val="00C33523"/>
    <w:rsid w:val="00C405A7"/>
    <w:rsid w:val="00C4118B"/>
    <w:rsid w:val="00C4665E"/>
    <w:rsid w:val="00C47061"/>
    <w:rsid w:val="00C50257"/>
    <w:rsid w:val="00C5080F"/>
    <w:rsid w:val="00C50E97"/>
    <w:rsid w:val="00C5315C"/>
    <w:rsid w:val="00C532DD"/>
    <w:rsid w:val="00C53D37"/>
    <w:rsid w:val="00C53F0A"/>
    <w:rsid w:val="00C56684"/>
    <w:rsid w:val="00C56A62"/>
    <w:rsid w:val="00C64D64"/>
    <w:rsid w:val="00C67A93"/>
    <w:rsid w:val="00C8007D"/>
    <w:rsid w:val="00C827CA"/>
    <w:rsid w:val="00C86F4C"/>
    <w:rsid w:val="00C91E52"/>
    <w:rsid w:val="00C925A7"/>
    <w:rsid w:val="00C9336C"/>
    <w:rsid w:val="00CA3075"/>
    <w:rsid w:val="00CB1465"/>
    <w:rsid w:val="00CC11DD"/>
    <w:rsid w:val="00CC2AE2"/>
    <w:rsid w:val="00CC5EF3"/>
    <w:rsid w:val="00CC7D7A"/>
    <w:rsid w:val="00CD0171"/>
    <w:rsid w:val="00CD66BD"/>
    <w:rsid w:val="00CD7594"/>
    <w:rsid w:val="00CE501F"/>
    <w:rsid w:val="00CE521B"/>
    <w:rsid w:val="00CF38E0"/>
    <w:rsid w:val="00D06B4E"/>
    <w:rsid w:val="00D1101F"/>
    <w:rsid w:val="00D15E9E"/>
    <w:rsid w:val="00D169C9"/>
    <w:rsid w:val="00D21301"/>
    <w:rsid w:val="00D23CE7"/>
    <w:rsid w:val="00D26C3A"/>
    <w:rsid w:val="00D27544"/>
    <w:rsid w:val="00D339B7"/>
    <w:rsid w:val="00D33F87"/>
    <w:rsid w:val="00D36D99"/>
    <w:rsid w:val="00D40765"/>
    <w:rsid w:val="00D41546"/>
    <w:rsid w:val="00D41BEE"/>
    <w:rsid w:val="00D438EA"/>
    <w:rsid w:val="00D45217"/>
    <w:rsid w:val="00D51397"/>
    <w:rsid w:val="00D56E96"/>
    <w:rsid w:val="00D57392"/>
    <w:rsid w:val="00D810D3"/>
    <w:rsid w:val="00D82081"/>
    <w:rsid w:val="00D87AAC"/>
    <w:rsid w:val="00D94846"/>
    <w:rsid w:val="00D956C8"/>
    <w:rsid w:val="00DA06F7"/>
    <w:rsid w:val="00DA0785"/>
    <w:rsid w:val="00DA0C0F"/>
    <w:rsid w:val="00DA2694"/>
    <w:rsid w:val="00DA61A6"/>
    <w:rsid w:val="00DA6527"/>
    <w:rsid w:val="00DA7298"/>
    <w:rsid w:val="00DA7CDF"/>
    <w:rsid w:val="00DA7D90"/>
    <w:rsid w:val="00DC03DC"/>
    <w:rsid w:val="00DC18B2"/>
    <w:rsid w:val="00DC392C"/>
    <w:rsid w:val="00DC67F3"/>
    <w:rsid w:val="00DD2786"/>
    <w:rsid w:val="00DD6159"/>
    <w:rsid w:val="00DD6A81"/>
    <w:rsid w:val="00DE1159"/>
    <w:rsid w:val="00DE145D"/>
    <w:rsid w:val="00DE2B3B"/>
    <w:rsid w:val="00DE5D94"/>
    <w:rsid w:val="00DE6EFB"/>
    <w:rsid w:val="00DF58B7"/>
    <w:rsid w:val="00E12C80"/>
    <w:rsid w:val="00E15CDC"/>
    <w:rsid w:val="00E1676A"/>
    <w:rsid w:val="00E40D32"/>
    <w:rsid w:val="00E45CB9"/>
    <w:rsid w:val="00E5518B"/>
    <w:rsid w:val="00E63CC4"/>
    <w:rsid w:val="00E64FF7"/>
    <w:rsid w:val="00E66817"/>
    <w:rsid w:val="00E710FF"/>
    <w:rsid w:val="00E91F40"/>
    <w:rsid w:val="00E95B5A"/>
    <w:rsid w:val="00E96AE8"/>
    <w:rsid w:val="00EA1D77"/>
    <w:rsid w:val="00EA2D7B"/>
    <w:rsid w:val="00EC4F73"/>
    <w:rsid w:val="00ED3470"/>
    <w:rsid w:val="00ED3876"/>
    <w:rsid w:val="00ED4BE9"/>
    <w:rsid w:val="00ED54AD"/>
    <w:rsid w:val="00ED5B55"/>
    <w:rsid w:val="00ED6E1B"/>
    <w:rsid w:val="00EE08FB"/>
    <w:rsid w:val="00EE0D27"/>
    <w:rsid w:val="00EE59CE"/>
    <w:rsid w:val="00EF28E8"/>
    <w:rsid w:val="00EF3744"/>
    <w:rsid w:val="00EF4B20"/>
    <w:rsid w:val="00EF7A29"/>
    <w:rsid w:val="00F00CAA"/>
    <w:rsid w:val="00F0158E"/>
    <w:rsid w:val="00F03EF6"/>
    <w:rsid w:val="00F055EA"/>
    <w:rsid w:val="00F0577C"/>
    <w:rsid w:val="00F23A07"/>
    <w:rsid w:val="00F272DE"/>
    <w:rsid w:val="00F374CB"/>
    <w:rsid w:val="00F37CCC"/>
    <w:rsid w:val="00F40A79"/>
    <w:rsid w:val="00F44446"/>
    <w:rsid w:val="00F444A8"/>
    <w:rsid w:val="00F4538C"/>
    <w:rsid w:val="00F472BD"/>
    <w:rsid w:val="00F47C84"/>
    <w:rsid w:val="00F554C8"/>
    <w:rsid w:val="00F55913"/>
    <w:rsid w:val="00F56115"/>
    <w:rsid w:val="00F570FC"/>
    <w:rsid w:val="00F6337A"/>
    <w:rsid w:val="00F85605"/>
    <w:rsid w:val="00F85CB6"/>
    <w:rsid w:val="00F86429"/>
    <w:rsid w:val="00F91B4C"/>
    <w:rsid w:val="00F9393E"/>
    <w:rsid w:val="00F94849"/>
    <w:rsid w:val="00F95828"/>
    <w:rsid w:val="00FA3F82"/>
    <w:rsid w:val="00FA3F8C"/>
    <w:rsid w:val="00FB4389"/>
    <w:rsid w:val="00FB463A"/>
    <w:rsid w:val="00FB4AFF"/>
    <w:rsid w:val="00FC0BDB"/>
    <w:rsid w:val="00FC0FE1"/>
    <w:rsid w:val="00FC54FC"/>
    <w:rsid w:val="00FD1C9E"/>
    <w:rsid w:val="00FD68C4"/>
    <w:rsid w:val="00FE1489"/>
    <w:rsid w:val="00FE21C5"/>
    <w:rsid w:val="00FE5CB3"/>
    <w:rsid w:val="00FE634D"/>
    <w:rsid w:val="00FF06EA"/>
    <w:rsid w:val="00FF142F"/>
    <w:rsid w:val="00FF42EE"/>
    <w:rsid w:val="00FF5951"/>
    <w:rsid w:val="00FF7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320F6"/>
  <w15:docId w15:val="{112BF887-BDC9-8D42-BF48-CD89FC0D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52D"/>
  </w:style>
  <w:style w:type="paragraph" w:styleId="Balk1">
    <w:name w:val="heading 1"/>
    <w:basedOn w:val="Normal"/>
    <w:next w:val="Normal"/>
    <w:link w:val="Balk1Char"/>
    <w:uiPriority w:val="9"/>
    <w:qFormat/>
    <w:rsid w:val="00640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F4C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4C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405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F4C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4C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simYazs">
    <w:name w:val="caption"/>
    <w:basedOn w:val="Normal"/>
    <w:next w:val="Normal"/>
    <w:uiPriority w:val="35"/>
    <w:unhideWhenUsed/>
    <w:qFormat/>
    <w:rsid w:val="007B7AF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pnotMetni">
    <w:name w:val="footnote text"/>
    <w:aliases w:val="Dipnot Metni Char Char Char,Dipnot Metni Char Char,Char,Dipnot Metni Char Char Char Char Char,Footnote Text Char,-E Fußnotentext,Fußnotentext Ursprung,Dipnot Metni Char Char Char Char Char Char Char Char,Tekst przypisu,single space,Char5,fn"/>
    <w:basedOn w:val="Normal"/>
    <w:link w:val="DipnotMetniChar"/>
    <w:uiPriority w:val="99"/>
    <w:unhideWhenUsed/>
    <w:rsid w:val="001B03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DipnotMetniChar">
    <w:name w:val="Dipnot Metni Char"/>
    <w:aliases w:val="Dipnot Metni Char Char Char Char,Dipnot Metni Char Char Char1,Char Char,Dipnot Metni Char Char Char Char Char Char,Footnote Text Char Char,-E Fußnotentext Char,Fußnotentext Ursprung Char,Tekst przypisu Char,single space Char,Char5 Char"/>
    <w:basedOn w:val="VarsaylanParagrafYazTipi"/>
    <w:link w:val="DipnotMetni"/>
    <w:uiPriority w:val="99"/>
    <w:rsid w:val="001B0304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aliases w:val="Dipnot,BVI fnr,Footnote Reference Number,Odwołanie przypisu,Footnote symbol,SUPERS,fr,(NECG) Footnote Reference,FC"/>
    <w:uiPriority w:val="99"/>
    <w:unhideWhenUsed/>
    <w:rsid w:val="001B0304"/>
    <w:rPr>
      <w:vertAlign w:val="superscript"/>
    </w:rPr>
  </w:style>
  <w:style w:type="paragraph" w:styleId="ListeParagraf">
    <w:name w:val="List Paragraph"/>
    <w:basedOn w:val="Normal"/>
    <w:link w:val="ListeParagrafChar"/>
    <w:uiPriority w:val="34"/>
    <w:qFormat/>
    <w:rsid w:val="003077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E9C"/>
  </w:style>
  <w:style w:type="paragraph" w:styleId="AltBilgi">
    <w:name w:val="footer"/>
    <w:basedOn w:val="Normal"/>
    <w:link w:val="AltBilgiChar"/>
    <w:uiPriority w:val="99"/>
    <w:unhideWhenUsed/>
    <w:rsid w:val="0033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E9C"/>
  </w:style>
  <w:style w:type="paragraph" w:styleId="AralkYok">
    <w:name w:val="No Spacing"/>
    <w:link w:val="AralkYokChar"/>
    <w:uiPriority w:val="1"/>
    <w:qFormat/>
    <w:rsid w:val="006C1D76"/>
    <w:pPr>
      <w:spacing w:after="0" w:line="240" w:lineRule="auto"/>
    </w:pPr>
  </w:style>
  <w:style w:type="character" w:customStyle="1" w:styleId="il">
    <w:name w:val="il"/>
    <w:basedOn w:val="VarsaylanParagrafYazTipi"/>
    <w:rsid w:val="006C1D76"/>
  </w:style>
  <w:style w:type="character" w:styleId="Kpr">
    <w:name w:val="Hyperlink"/>
    <w:uiPriority w:val="99"/>
    <w:rsid w:val="006C1D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f1">
    <w:name w:val="ff1"/>
    <w:basedOn w:val="VarsaylanParagrafYazTipi"/>
    <w:rsid w:val="006C1D76"/>
  </w:style>
  <w:style w:type="character" w:customStyle="1" w:styleId="ff5">
    <w:name w:val="ff5"/>
    <w:basedOn w:val="VarsaylanParagrafYazTipi"/>
    <w:rsid w:val="006C1D76"/>
  </w:style>
  <w:style w:type="character" w:customStyle="1" w:styleId="ff3">
    <w:name w:val="ff3"/>
    <w:basedOn w:val="VarsaylanParagrafYazTipi"/>
    <w:rsid w:val="006C1D76"/>
  </w:style>
  <w:style w:type="character" w:customStyle="1" w:styleId="ff6">
    <w:name w:val="ff6"/>
    <w:basedOn w:val="VarsaylanParagrafYazTipi"/>
    <w:rsid w:val="006C1D76"/>
  </w:style>
  <w:style w:type="table" w:styleId="TabloKlavuzu">
    <w:name w:val="Table Grid"/>
    <w:basedOn w:val="NormalTablo"/>
    <w:uiPriority w:val="39"/>
    <w:rsid w:val="006C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rtaKlavuz21">
    <w:name w:val="Orta Kılavuz 21"/>
    <w:basedOn w:val="NormalTablo"/>
    <w:uiPriority w:val="68"/>
    <w:rsid w:val="006C1D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F23A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tlechapter">
    <w:name w:val="Title_chapter"/>
    <w:basedOn w:val="Balk1"/>
    <w:next w:val="Paragraph"/>
    <w:rsid w:val="004F4CFC"/>
    <w:pPr>
      <w:keepLines w:val="0"/>
      <w:numPr>
        <w:numId w:val="1"/>
      </w:numPr>
      <w:spacing w:after="240" w:line="240" w:lineRule="auto"/>
    </w:pPr>
    <w:rPr>
      <w:rFonts w:ascii="Times New Roman" w:eastAsia="Times New Roman" w:hAnsi="Times New Roman" w:cs="Times New Roman"/>
      <w:b/>
      <w:color w:val="auto"/>
      <w:sz w:val="28"/>
      <w:szCs w:val="28"/>
      <w:lang w:val="en-US" w:eastAsia="cs-CZ"/>
    </w:rPr>
  </w:style>
  <w:style w:type="paragraph" w:customStyle="1" w:styleId="Paragraph">
    <w:name w:val="Paragraph"/>
    <w:basedOn w:val="Normal"/>
    <w:rsid w:val="004F4CFC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customStyle="1" w:styleId="Titlesubchapter">
    <w:name w:val="Title_subchapter"/>
    <w:basedOn w:val="Balk2"/>
    <w:next w:val="Paragraph"/>
    <w:rsid w:val="004F4CFC"/>
    <w:pPr>
      <w:keepLines w:val="0"/>
      <w:spacing w:before="240" w:after="60" w:line="360" w:lineRule="auto"/>
      <w:ind w:left="1440" w:hanging="360"/>
    </w:pPr>
    <w:rPr>
      <w:rFonts w:ascii="Times New Roman" w:eastAsia="Times New Roman" w:hAnsi="Times New Roman" w:cs="Arial"/>
      <w:b/>
      <w:bCs/>
      <w:i/>
      <w:iCs/>
      <w:color w:val="auto"/>
      <w:szCs w:val="28"/>
      <w:lang w:val="en-US" w:eastAsia="cs-CZ"/>
    </w:rPr>
  </w:style>
  <w:style w:type="paragraph" w:customStyle="1" w:styleId="Titlesubsubchapter">
    <w:name w:val="Title_subsubchapter"/>
    <w:basedOn w:val="Balk3"/>
    <w:next w:val="Paragraph"/>
    <w:rsid w:val="004F4CFC"/>
    <w:pPr>
      <w:keepLines w:val="0"/>
      <w:numPr>
        <w:ilvl w:val="2"/>
        <w:numId w:val="1"/>
      </w:numPr>
      <w:tabs>
        <w:tab w:val="clear" w:pos="720"/>
      </w:tabs>
      <w:spacing w:before="240" w:after="60" w:line="360" w:lineRule="auto"/>
      <w:ind w:left="2160" w:hanging="360"/>
    </w:pPr>
    <w:rPr>
      <w:rFonts w:ascii="Times New Roman" w:eastAsia="Times New Roman" w:hAnsi="Times New Roman" w:cs="Arial"/>
      <w:b/>
      <w:bCs/>
      <w:color w:val="auto"/>
      <w:szCs w:val="26"/>
      <w:lang w:val="en-US" w:eastAsia="cs-CZ"/>
    </w:rPr>
  </w:style>
  <w:style w:type="paragraph" w:customStyle="1" w:styleId="Referenceslist">
    <w:name w:val="References_list"/>
    <w:basedOn w:val="Paragraph"/>
    <w:rsid w:val="004F4CFC"/>
    <w:pPr>
      <w:numPr>
        <w:numId w:val="2"/>
      </w:numPr>
      <w:spacing w:after="0"/>
      <w:jc w:val="left"/>
    </w:pPr>
  </w:style>
  <w:style w:type="paragraph" w:styleId="GvdeMetniGirintisi">
    <w:name w:val="Body Text Indent"/>
    <w:basedOn w:val="Normal"/>
    <w:link w:val="GvdeMetniGirintisiChar"/>
    <w:autoRedefine/>
    <w:qFormat/>
    <w:rsid w:val="00CC7D7A"/>
    <w:pPr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ahoma"/>
      <w:sz w:val="18"/>
      <w:szCs w:val="18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CC7D7A"/>
    <w:rPr>
      <w:rFonts w:ascii="Times New Roman" w:eastAsia="Times New Roman" w:hAnsi="Times New Roman" w:cs="Tahoma"/>
      <w:sz w:val="18"/>
      <w:szCs w:val="18"/>
      <w:lang w:eastAsia="tr-TR"/>
    </w:rPr>
  </w:style>
  <w:style w:type="paragraph" w:customStyle="1" w:styleId="msonormal0">
    <w:name w:val="msonormal"/>
    <w:basedOn w:val="Normal"/>
    <w:rsid w:val="00C5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50E97"/>
    <w:pPr>
      <w:spacing w:after="0" w:line="240" w:lineRule="auto"/>
      <w:ind w:firstLine="68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C50E97"/>
    <w:rPr>
      <w:rFonts w:ascii="Times New Roman" w:eastAsia="Calibri" w:hAnsi="Times New Roman" w:cs="Times New Roman"/>
      <w:sz w:val="20"/>
      <w:szCs w:val="20"/>
    </w:rPr>
  </w:style>
  <w:style w:type="character" w:customStyle="1" w:styleId="SonnotMetniChar0">
    <w:name w:val="Sonnot Metni Char"/>
    <w:uiPriority w:val="99"/>
    <w:locked/>
    <w:rsid w:val="00C50E97"/>
    <w:rPr>
      <w:rFonts w:ascii="Times New Roman" w:eastAsia="Times New Roman" w:hAnsi="Times New Roman" w:cs="Arial" w:hint="default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D4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D466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medium-font">
    <w:name w:val="medium-font"/>
    <w:basedOn w:val="VarsaylanParagrafYazTipi"/>
    <w:rsid w:val="002D4668"/>
  </w:style>
  <w:style w:type="character" w:styleId="Vurgu">
    <w:name w:val="Emphasis"/>
    <w:basedOn w:val="VarsaylanParagrafYazTipi"/>
    <w:uiPriority w:val="20"/>
    <w:qFormat/>
    <w:rsid w:val="002D4668"/>
    <w:rPr>
      <w:i/>
      <w:iCs/>
    </w:rPr>
  </w:style>
  <w:style w:type="paragraph" w:customStyle="1" w:styleId="NDEKLER">
    <w:name w:val="İÇİNDEKİLER"/>
    <w:basedOn w:val="Normal"/>
    <w:next w:val="Normal"/>
    <w:link w:val="NDEKLERChar"/>
    <w:qFormat/>
    <w:rsid w:val="002D4668"/>
    <w:pPr>
      <w:spacing w:after="200" w:line="360" w:lineRule="auto"/>
      <w:ind w:left="1068"/>
      <w:jc w:val="both"/>
    </w:pPr>
    <w:rPr>
      <w:rFonts w:ascii="Times New Roman" w:eastAsiaTheme="minorEastAsia" w:hAnsi="Times New Roman" w:cs="Times New Roman"/>
      <w:b/>
      <w:sz w:val="24"/>
      <w:szCs w:val="24"/>
      <w:lang w:eastAsia="tr-TR"/>
    </w:rPr>
  </w:style>
  <w:style w:type="character" w:customStyle="1" w:styleId="NDEKLERChar">
    <w:name w:val="İÇİNDEKİLER Char"/>
    <w:basedOn w:val="VarsaylanParagrafYazTipi"/>
    <w:link w:val="NDEKLER"/>
    <w:rsid w:val="002D4668"/>
    <w:rPr>
      <w:rFonts w:ascii="Times New Roman" w:eastAsiaTheme="minorEastAsia" w:hAnsi="Times New Roman" w:cs="Times New Roman"/>
      <w:b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11C4"/>
    <w:rPr>
      <w:rFonts w:ascii="Tahoma" w:hAnsi="Tahoma" w:cs="Tahoma"/>
      <w:sz w:val="16"/>
      <w:szCs w:val="16"/>
    </w:rPr>
  </w:style>
  <w:style w:type="character" w:customStyle="1" w:styleId="VarsaylanParagrafYazTipi1">
    <w:name w:val="Varsayılan Paragraf Yazı Tipi1"/>
    <w:rsid w:val="004F0464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1074D"/>
    <w:rPr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1074D"/>
    <w:pPr>
      <w:spacing w:line="240" w:lineRule="auto"/>
    </w:pPr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1074D"/>
    <w:rPr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1074D"/>
    <w:pPr>
      <w:spacing w:after="200"/>
    </w:pPr>
    <w:rPr>
      <w:b/>
      <w:bCs/>
    </w:rPr>
  </w:style>
  <w:style w:type="character" w:customStyle="1" w:styleId="apple-converted-space">
    <w:name w:val="apple-converted-space"/>
    <w:basedOn w:val="VarsaylanParagrafYazTipi"/>
    <w:rsid w:val="0081074D"/>
  </w:style>
  <w:style w:type="character" w:customStyle="1" w:styleId="A2">
    <w:name w:val="A2"/>
    <w:uiPriority w:val="99"/>
    <w:rsid w:val="0081074D"/>
    <w:rPr>
      <w:rFonts w:ascii="Minion Pro" w:hAnsi="Minion Pro" w:cs="Minion Pro" w:hint="default"/>
      <w:color w:val="000000"/>
      <w:sz w:val="20"/>
      <w:szCs w:val="20"/>
    </w:rPr>
  </w:style>
  <w:style w:type="character" w:customStyle="1" w:styleId="matchtext">
    <w:name w:val="match_text"/>
    <w:basedOn w:val="VarsaylanParagrafYazTipi"/>
    <w:rsid w:val="0081074D"/>
  </w:style>
  <w:style w:type="character" w:customStyle="1" w:styleId="orcid-id-https">
    <w:name w:val="orcid-id-https"/>
    <w:basedOn w:val="VarsaylanParagrafYazTipi"/>
    <w:rsid w:val="008A0686"/>
  </w:style>
  <w:style w:type="character" w:styleId="zlenenKpr">
    <w:name w:val="FollowedHyperlink"/>
    <w:basedOn w:val="VarsaylanParagrafYazTipi"/>
    <w:uiPriority w:val="99"/>
    <w:semiHidden/>
    <w:unhideWhenUsed/>
    <w:rsid w:val="00AB48A9"/>
    <w:rPr>
      <w:color w:val="800080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92383E"/>
    <w:rPr>
      <w:sz w:val="16"/>
      <w:szCs w:val="16"/>
    </w:rPr>
  </w:style>
  <w:style w:type="character" w:styleId="Gl">
    <w:name w:val="Strong"/>
    <w:basedOn w:val="VarsaylanParagrafYazTipi"/>
    <w:uiPriority w:val="22"/>
    <w:qFormat/>
    <w:rsid w:val="009978A2"/>
    <w:rPr>
      <w:b/>
      <w:b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04D3C"/>
    <w:rPr>
      <w:color w:val="605E5C"/>
      <w:shd w:val="clear" w:color="auto" w:fill="E1DFDD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852AB1"/>
  </w:style>
  <w:style w:type="character" w:customStyle="1" w:styleId="AralkYokChar">
    <w:name w:val="Aralık Yok Char"/>
    <w:basedOn w:val="VarsaylanParagrafYazTipi"/>
    <w:link w:val="AralkYok"/>
    <w:uiPriority w:val="1"/>
    <w:rsid w:val="00852AB1"/>
  </w:style>
  <w:style w:type="character" w:styleId="zmlenmeyenBahsetme">
    <w:name w:val="Unresolved Mention"/>
    <w:basedOn w:val="VarsaylanParagrafYazTipi"/>
    <w:uiPriority w:val="99"/>
    <w:semiHidden/>
    <w:unhideWhenUsed/>
    <w:rsid w:val="006D0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\bilalcoskun\Desktop\PhD\DERSLER\II.%20DO&#776;NEM\Tu&#776;rkiye%20Ekonomisi%20II\Bildiri%20Bas&#807;l&#305;klar&#305;\07.Kaynak%20Talihsizlig&#774;i%20Hipotezi_Tu&#776;rkmenistan\DATA\Data_NEW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200792219386"/>
          <c:y val="0.15476851851851853"/>
          <c:w val="0.8191698865542576"/>
          <c:h val="0.69300233304170344"/>
        </c:manualLayout>
      </c:layout>
      <c:lineChart>
        <c:grouping val="standard"/>
        <c:varyColors val="0"/>
        <c:ser>
          <c:idx val="0"/>
          <c:order val="0"/>
          <c:tx>
            <c:strRef>
              <c:f>Sayfa1!$B$2</c:f>
              <c:strCache>
                <c:ptCount val="1"/>
                <c:pt idx="0">
                  <c:v>NGAS (% of GDP)</c:v>
                </c:pt>
              </c:strCache>
            </c:strRef>
          </c:tx>
          <c:spPr>
            <a:ln w="25400" cap="rnd" cmpd="dbl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Sayfa1!$A$3:$A$32</c:f>
              <c:numCache>
                <c:formatCode>General</c:formatCode>
                <c:ptCount val="30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</c:numCache>
            </c:numRef>
          </c:cat>
          <c:val>
            <c:numRef>
              <c:f>Sayfa1!$B$3:$B$32</c:f>
              <c:numCache>
                <c:formatCode>0.0</c:formatCode>
                <c:ptCount val="30"/>
                <c:pt idx="0">
                  <c:v>38.194820958293057</c:v>
                </c:pt>
                <c:pt idx="1">
                  <c:v>23.634733835018601</c:v>
                </c:pt>
                <c:pt idx="2">
                  <c:v>9.705852305836169</c:v>
                </c:pt>
                <c:pt idx="3">
                  <c:v>24.677795374245999</c:v>
                </c:pt>
                <c:pt idx="4">
                  <c:v>16.338094190667199</c:v>
                </c:pt>
                <c:pt idx="5">
                  <c:v>28.325996445091501</c:v>
                </c:pt>
                <c:pt idx="6">
                  <c:v>32.675836578303496</c:v>
                </c:pt>
                <c:pt idx="7">
                  <c:v>23.592299357576174</c:v>
                </c:pt>
                <c:pt idx="8">
                  <c:v>1.4991554344228113</c:v>
                </c:pt>
                <c:pt idx="9">
                  <c:v>2.6288215157448498</c:v>
                </c:pt>
                <c:pt idx="10">
                  <c:v>28.805299411269374</c:v>
                </c:pt>
                <c:pt idx="11">
                  <c:v>55.008770927124885</c:v>
                </c:pt>
                <c:pt idx="12">
                  <c:v>34.329324723973201</c:v>
                </c:pt>
                <c:pt idx="13">
                  <c:v>30.901259458172799</c:v>
                </c:pt>
                <c:pt idx="14">
                  <c:v>23.592775379922173</c:v>
                </c:pt>
                <c:pt idx="15">
                  <c:v>18.259283650109186</c:v>
                </c:pt>
                <c:pt idx="16">
                  <c:v>32.000482872146257</c:v>
                </c:pt>
                <c:pt idx="17">
                  <c:v>29.179062703666201</c:v>
                </c:pt>
                <c:pt idx="18">
                  <c:v>34.873741295803349</c:v>
                </c:pt>
                <c:pt idx="19">
                  <c:v>12.660825704353901</c:v>
                </c:pt>
                <c:pt idx="20">
                  <c:v>13.0365514101396</c:v>
                </c:pt>
                <c:pt idx="21">
                  <c:v>20.214271652789705</c:v>
                </c:pt>
                <c:pt idx="22">
                  <c:v>18.738743803331143</c:v>
                </c:pt>
                <c:pt idx="23">
                  <c:v>16.379273840109686</c:v>
                </c:pt>
                <c:pt idx="24">
                  <c:v>11.346055154879499</c:v>
                </c:pt>
                <c:pt idx="25">
                  <c:v>10.583155238618911</c:v>
                </c:pt>
                <c:pt idx="26">
                  <c:v>6.0022809211860455</c:v>
                </c:pt>
                <c:pt idx="27">
                  <c:v>7.45503774698666</c:v>
                </c:pt>
                <c:pt idx="28">
                  <c:v>11.529647384040604</c:v>
                </c:pt>
                <c:pt idx="29">
                  <c:v>7.6457931239319903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AF1-4447-A95B-38502AA45F72}"/>
            </c:ext>
          </c:extLst>
        </c:ser>
        <c:ser>
          <c:idx val="1"/>
          <c:order val="1"/>
          <c:tx>
            <c:strRef>
              <c:f>Sayfa1!$C$2</c:f>
              <c:strCache>
                <c:ptCount val="1"/>
                <c:pt idx="0">
                  <c:v>OIL (% of GDP)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Sayfa1!$A$3:$A$32</c:f>
              <c:numCache>
                <c:formatCode>General</c:formatCode>
                <c:ptCount val="30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</c:numCache>
            </c:numRef>
          </c:cat>
          <c:val>
            <c:numRef>
              <c:f>Sayfa1!$C$3:$C$32</c:f>
              <c:numCache>
                <c:formatCode>0.0</c:formatCode>
                <c:ptCount val="30"/>
                <c:pt idx="0">
                  <c:v>36.995864880597495</c:v>
                </c:pt>
                <c:pt idx="1">
                  <c:v>16.880045582660074</c:v>
                </c:pt>
                <c:pt idx="2">
                  <c:v>19.904715499329289</c:v>
                </c:pt>
                <c:pt idx="3">
                  <c:v>17.794233941315074</c:v>
                </c:pt>
                <c:pt idx="4">
                  <c:v>17.837608947200621</c:v>
                </c:pt>
                <c:pt idx="5">
                  <c:v>19.343663970826587</c:v>
                </c:pt>
                <c:pt idx="6">
                  <c:v>25.922048776798974</c:v>
                </c:pt>
                <c:pt idx="7">
                  <c:v>16.778812054221589</c:v>
                </c:pt>
                <c:pt idx="8">
                  <c:v>5.1700370061914445</c:v>
                </c:pt>
                <c:pt idx="9">
                  <c:v>16.089790283579156</c:v>
                </c:pt>
                <c:pt idx="10">
                  <c:v>30.535152185721973</c:v>
                </c:pt>
                <c:pt idx="11">
                  <c:v>20.356648970379968</c:v>
                </c:pt>
                <c:pt idx="12">
                  <c:v>18.117265119606568</c:v>
                </c:pt>
                <c:pt idx="13">
                  <c:v>17.811706507881286</c:v>
                </c:pt>
                <c:pt idx="14">
                  <c:v>20.507245893207099</c:v>
                </c:pt>
                <c:pt idx="15">
                  <c:v>24.908103801130057</c:v>
                </c:pt>
                <c:pt idx="16">
                  <c:v>19.476252427893801</c:v>
                </c:pt>
                <c:pt idx="17">
                  <c:v>20.078443332239356</c:v>
                </c:pt>
                <c:pt idx="18">
                  <c:v>22.0912039942029</c:v>
                </c:pt>
                <c:pt idx="19">
                  <c:v>10.273649974005506</c:v>
                </c:pt>
                <c:pt idx="20">
                  <c:v>10.172802338641411</c:v>
                </c:pt>
                <c:pt idx="21">
                  <c:v>14.063405111602615</c:v>
                </c:pt>
                <c:pt idx="22">
                  <c:v>12.134956955235401</c:v>
                </c:pt>
                <c:pt idx="23">
                  <c:v>11.113369971890489</c:v>
                </c:pt>
                <c:pt idx="24">
                  <c:v>8.8299288617766081</c:v>
                </c:pt>
                <c:pt idx="25">
                  <c:v>4.8996319264045196</c:v>
                </c:pt>
                <c:pt idx="26">
                  <c:v>3.6553351274527501</c:v>
                </c:pt>
                <c:pt idx="27">
                  <c:v>5.5711715272836253</c:v>
                </c:pt>
                <c:pt idx="28">
                  <c:v>8.5388249007846539</c:v>
                </c:pt>
                <c:pt idx="29">
                  <c:v>5.8462268864803324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AF1-4447-A95B-38502AA45F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1938560"/>
        <c:axId val="95548544"/>
      </c:lineChart>
      <c:catAx>
        <c:axId val="11193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5548544"/>
        <c:crosses val="autoZero"/>
        <c:auto val="1"/>
        <c:lblAlgn val="ctr"/>
        <c:lblOffset val="100"/>
        <c:noMultiLvlLbl val="0"/>
      </c:catAx>
      <c:valAx>
        <c:axId val="95548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 sz="8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(%)</a:t>
                </a:r>
              </a:p>
            </c:rich>
          </c:tx>
          <c:layout>
            <c:manualLayout>
              <c:xMode val="edge"/>
              <c:yMode val="edge"/>
              <c:x val="3.3609736311203349E-2"/>
              <c:y val="0.3915011665208521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11938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5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D8B47-B4C6-4976-B774-63F47522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BİLAL COŞKUN</cp:lastModifiedBy>
  <cp:revision>7</cp:revision>
  <cp:lastPrinted>2025-11-22T23:06:00Z</cp:lastPrinted>
  <dcterms:created xsi:type="dcterms:W3CDTF">2025-11-22T23:01:00Z</dcterms:created>
  <dcterms:modified xsi:type="dcterms:W3CDTF">2025-11-22T23:19:00Z</dcterms:modified>
</cp:coreProperties>
</file>